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C487" w14:textId="53D6F6B0" w:rsidR="003566B0" w:rsidRDefault="00076282" w:rsidP="00425C92">
      <w:pPr>
        <w:spacing w:before="0" w:after="120"/>
        <w:ind w:firstLine="0"/>
        <w:rPr>
          <w:b/>
          <w:bCs/>
        </w:rPr>
      </w:pPr>
      <w:r w:rsidRPr="007B0E3B">
        <w:rPr>
          <w:noProof/>
        </w:rPr>
        <w:drawing>
          <wp:anchor distT="0" distB="0" distL="114300" distR="114300" simplePos="0" relativeHeight="251658240" behindDoc="0" locked="0" layoutInCell="1" allowOverlap="1" wp14:anchorId="3F389C28" wp14:editId="0CA06E22">
            <wp:simplePos x="0" y="0"/>
            <wp:positionH relativeFrom="column">
              <wp:posOffset>4533900</wp:posOffset>
            </wp:positionH>
            <wp:positionV relativeFrom="paragraph">
              <wp:posOffset>266700</wp:posOffset>
            </wp:positionV>
            <wp:extent cx="1223010" cy="742950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F0156" w14:textId="493B400A" w:rsidR="0088301E" w:rsidRDefault="0088301E" w:rsidP="00076282">
      <w:pPr>
        <w:spacing w:before="0" w:after="120"/>
        <w:ind w:firstLine="0"/>
      </w:pPr>
      <w:r w:rsidRPr="003566B0">
        <w:rPr>
          <w:b/>
          <w:bCs/>
        </w:rPr>
        <w:t>Meeting:</w:t>
      </w:r>
      <w:r w:rsidRPr="002C7104">
        <w:t xml:space="preserve"> </w:t>
      </w:r>
      <w:r w:rsidR="00076282" w:rsidRPr="00076282">
        <w:rPr>
          <w:noProof/>
        </w:rPr>
        <w:t xml:space="preserve"> </w:t>
      </w:r>
      <w:r w:rsidR="00467F54">
        <w:rPr>
          <w:noProof/>
        </w:rPr>
        <w:t>LGA Resources Board</w:t>
      </w:r>
    </w:p>
    <w:p w14:paraId="48F31F7A" w14:textId="0F8EFABA" w:rsidR="0088301E" w:rsidRPr="003566B0" w:rsidRDefault="0088301E" w:rsidP="00076282">
      <w:pPr>
        <w:spacing w:before="0" w:after="120"/>
        <w:ind w:firstLine="0"/>
        <w:rPr>
          <w:color w:val="FF0000"/>
        </w:rPr>
      </w:pPr>
      <w:r w:rsidRPr="003566B0">
        <w:rPr>
          <w:b/>
          <w:bCs/>
        </w:rPr>
        <w:t>Date:</w:t>
      </w:r>
      <w:r>
        <w:t xml:space="preserve"> </w:t>
      </w:r>
      <w:r w:rsidR="00467F54">
        <w:t>28 February 2023</w:t>
      </w:r>
    </w:p>
    <w:p w14:paraId="39F52046" w14:textId="77777777" w:rsidR="00076282" w:rsidRDefault="00076282" w:rsidP="004748F8">
      <w:pPr>
        <w:pStyle w:val="Heading1"/>
        <w:rPr>
          <w:sz w:val="32"/>
          <w:szCs w:val="32"/>
        </w:rPr>
      </w:pPr>
    </w:p>
    <w:p w14:paraId="75E4B33E" w14:textId="7B41CF8C" w:rsidR="002D013E" w:rsidRPr="00076282" w:rsidRDefault="00FF0D35" w:rsidP="004748F8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Equalities Advocate and Outside Organisation Appointments</w:t>
      </w:r>
    </w:p>
    <w:p w14:paraId="61BD5ACA" w14:textId="35DA9121" w:rsidR="00CA5846" w:rsidRDefault="00B56823" w:rsidP="00AE33E9">
      <w:pPr>
        <w:pStyle w:val="Heading2"/>
      </w:pPr>
      <w:r w:rsidRPr="00FF5DFA">
        <w:t>Purpose of report</w:t>
      </w:r>
    </w:p>
    <w:p w14:paraId="1CFE6A4B" w14:textId="3204A0EA" w:rsidR="00DF1DD9" w:rsidRPr="00DF1DD9" w:rsidRDefault="00DF1DD9" w:rsidP="00DF1DD9">
      <w:pPr>
        <w:ind w:firstLine="0"/>
      </w:pPr>
      <w:r>
        <w:t xml:space="preserve">For </w:t>
      </w:r>
      <w:r w:rsidR="009E6E6E">
        <w:t>approval</w:t>
      </w:r>
    </w:p>
    <w:p w14:paraId="13DE16B0" w14:textId="285E9357" w:rsidR="00C77025" w:rsidRDefault="00B56823" w:rsidP="00AE33E9">
      <w:pPr>
        <w:pStyle w:val="Heading2"/>
      </w:pPr>
      <w:r>
        <w:t>Summary</w:t>
      </w:r>
    </w:p>
    <w:bookmarkStart w:id="0" w:name="_Hlk38877926"/>
    <w:p w14:paraId="2905C221" w14:textId="3BCF0B64" w:rsidR="00DF1DD9" w:rsidRPr="00E00965" w:rsidRDefault="00301C76" w:rsidP="004D4151">
      <w:pPr>
        <w:pStyle w:val="ListParagraph"/>
        <w:spacing w:after="0" w:line="240" w:lineRule="auto"/>
        <w:ind w:left="0" w:firstLine="0"/>
        <w:contextualSpacing/>
        <w:rPr>
          <w:rFonts w:eastAsia="Times New Roman" w:cs="Arial"/>
          <w:lang w:eastAsia="en-GB"/>
        </w:rPr>
      </w:pPr>
      <w:r w:rsidRPr="00301C7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9" behindDoc="0" locked="0" layoutInCell="1" allowOverlap="1" wp14:anchorId="3E2F08DE" wp14:editId="79EA5B3E">
                <wp:simplePos x="0" y="0"/>
                <wp:positionH relativeFrom="margin">
                  <wp:align>right</wp:align>
                </wp:positionH>
                <wp:positionV relativeFrom="paragraph">
                  <wp:posOffset>533400</wp:posOffset>
                </wp:positionV>
                <wp:extent cx="6086475" cy="1724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9B8F0" w14:textId="77777777" w:rsidR="00301C76" w:rsidRDefault="00301C76" w:rsidP="00301C76">
                            <w:pPr>
                              <w:pStyle w:val="Heading3"/>
                              <w:ind w:firstLine="0"/>
                            </w:pPr>
                            <w:r>
                              <w:t>Recommendation</w:t>
                            </w:r>
                          </w:p>
                          <w:p w14:paraId="4BB876AD" w14:textId="77777777" w:rsidR="00301C76" w:rsidRDefault="00301C76" w:rsidP="00301C76">
                            <w:pPr>
                              <w:spacing w:before="100" w:beforeAutospacing="1" w:after="100" w:afterAutospacing="1" w:line="240" w:lineRule="auto"/>
                              <w:ind w:firstLine="0"/>
                              <w:rPr>
                                <w:rStyle w:val="normaltextrun"/>
                                <w:rFonts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247859">
                              <w:rPr>
                                <w:rStyle w:val="normaltextrun"/>
                                <w:rFonts w:cs="Arial"/>
                                <w:color w:val="000000"/>
                                <w:shd w:val="clear" w:color="auto" w:fill="FFFFFF"/>
                              </w:rPr>
                              <w:t>That Members of Resources Board</w:t>
                            </w:r>
                            <w:r>
                              <w:rPr>
                                <w:rStyle w:val="normaltextrun"/>
                                <w:rFonts w:cs="Arial"/>
                                <w:color w:val="000000"/>
                                <w:shd w:val="clear" w:color="auto" w:fill="FFFFFF"/>
                              </w:rPr>
                              <w:t xml:space="preserve"> approve the following: </w:t>
                            </w:r>
                          </w:p>
                          <w:p w14:paraId="18EA92AB" w14:textId="4CD9A810" w:rsidR="004A211F" w:rsidRPr="004A211F" w:rsidRDefault="00C14105" w:rsidP="004A211F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before="100" w:beforeAutospacing="1" w:after="240" w:line="240" w:lineRule="auto"/>
                              <w:ind w:left="714" w:hanging="357"/>
                              <w:rPr>
                                <w:rStyle w:val="normaltextrun"/>
                                <w:rFonts w:cs="Arial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rFonts w:cs="Arial"/>
                                <w:color w:val="000000"/>
                                <w:shd w:val="clear" w:color="auto" w:fill="FFFFFF"/>
                              </w:rPr>
                              <w:t xml:space="preserve">Agree the appointment of a Bard </w:t>
                            </w:r>
                            <w:r w:rsidR="00301C76" w:rsidRPr="00301C76">
                              <w:rPr>
                                <w:rStyle w:val="normaltextrun"/>
                                <w:rFonts w:cs="Arial"/>
                                <w:color w:val="000000"/>
                                <w:shd w:val="clear" w:color="auto" w:fill="FFFFFF"/>
                              </w:rPr>
                              <w:t>Equalities Advocate</w:t>
                            </w:r>
                            <w:r>
                              <w:rPr>
                                <w:rStyle w:val="normaltextrun"/>
                                <w:rFonts w:cs="Arial"/>
                                <w:color w:val="000000"/>
                                <w:shd w:val="clear" w:color="auto" w:fill="FFFFFF"/>
                              </w:rPr>
                              <w:t xml:space="preserve"> for 202</w:t>
                            </w:r>
                            <w:r w:rsidR="001E2022">
                              <w:rPr>
                                <w:rStyle w:val="normaltextrun"/>
                                <w:rFonts w:cs="Arial"/>
                                <w:color w:val="000000"/>
                                <w:shd w:val="clear" w:color="auto" w:fill="FFFFFF"/>
                              </w:rPr>
                              <w:t>2</w:t>
                            </w:r>
                            <w:r>
                              <w:rPr>
                                <w:rStyle w:val="normaltextrun"/>
                                <w:rFonts w:cs="Arial"/>
                                <w:color w:val="000000"/>
                                <w:shd w:val="clear" w:color="auto" w:fill="FFFFFF"/>
                              </w:rPr>
                              <w:t xml:space="preserve">/23 </w:t>
                            </w:r>
                          </w:p>
                          <w:p w14:paraId="64FE77D8" w14:textId="01522841" w:rsidR="00301C76" w:rsidRPr="004A211F" w:rsidRDefault="00C14105" w:rsidP="004A211F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before="100" w:beforeAutospacing="1" w:after="240" w:line="240" w:lineRule="auto"/>
                              <w:ind w:left="714" w:hanging="357"/>
                              <w:rPr>
                                <w:rStyle w:val="normaltextrun"/>
                                <w:rFonts w:cs="Arial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rFonts w:cs="Arial"/>
                                <w:color w:val="000000"/>
                                <w:shd w:val="clear" w:color="auto" w:fill="FFFFFF"/>
                              </w:rPr>
                              <w:t xml:space="preserve">Agree the Membership </w:t>
                            </w:r>
                            <w:r w:rsidR="001F67FC">
                              <w:rPr>
                                <w:rStyle w:val="normaltextrun"/>
                                <w:rFonts w:cs="Arial"/>
                                <w:color w:val="000000"/>
                                <w:shd w:val="clear" w:color="auto" w:fill="FFFFFF"/>
                              </w:rPr>
                              <w:t>of any Outside bodies 2022/23</w:t>
                            </w:r>
                          </w:p>
                          <w:p w14:paraId="49DA19A6" w14:textId="282319CC" w:rsidR="00301C76" w:rsidRDefault="00301C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F08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8.05pt;margin-top:42pt;width:479.25pt;height:135.75pt;z-index:25166028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" filled="f">
                <v:textbox>
                  <w:txbxContent>
                    <w:p w14:paraId="0F79B8F0" w14:textId="77777777" w:rsidR="00301C76" w:rsidRDefault="00301C76" w:rsidP="00301C76">
                      <w:pPr>
                        <w:pStyle w:val="Heading3"/>
                        <w:ind w:firstLine="0"/>
                      </w:pPr>
                      <w:r>
                        <w:t>Recommendation</w:t>
                      </w:r>
                    </w:p>
                    <w:p w14:paraId="4BB876AD" w14:textId="77777777" w:rsidR="00301C76" w:rsidRDefault="00301C76" w:rsidP="00301C76">
                      <w:pPr>
                        <w:spacing w:before="100" w:beforeAutospacing="1" w:after="100" w:afterAutospacing="1" w:line="240" w:lineRule="auto"/>
                        <w:ind w:firstLine="0"/>
                        <w:rPr>
                          <w:rStyle w:val="normaltextrun"/>
                          <w:rFonts w:cs="Arial"/>
                          <w:color w:val="000000"/>
                          <w:shd w:val="clear" w:color="auto" w:fill="FFFFFF"/>
                        </w:rPr>
                      </w:pPr>
                      <w:r w:rsidRPr="00247859">
                        <w:rPr>
                          <w:rStyle w:val="normaltextrun"/>
                          <w:rFonts w:cs="Arial"/>
                          <w:color w:val="000000"/>
                          <w:shd w:val="clear" w:color="auto" w:fill="FFFFFF"/>
                        </w:rPr>
                        <w:t>That Members of Resources Board</w:t>
                      </w:r>
                      <w:r>
                        <w:rPr>
                          <w:rStyle w:val="normaltextrun"/>
                          <w:rFonts w:cs="Arial"/>
                          <w:color w:val="000000"/>
                          <w:shd w:val="clear" w:color="auto" w:fill="FFFFFF"/>
                        </w:rPr>
                        <w:t xml:space="preserve"> approve the following: </w:t>
                      </w:r>
                    </w:p>
                    <w:p w14:paraId="18EA92AB" w14:textId="4CD9A810" w:rsidR="004A211F" w:rsidRPr="004A211F" w:rsidRDefault="00C14105" w:rsidP="004A211F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before="100" w:beforeAutospacing="1" w:after="240" w:line="240" w:lineRule="auto"/>
                        <w:ind w:left="714" w:hanging="357"/>
                        <w:rPr>
                          <w:rStyle w:val="normaltextrun"/>
                          <w:rFonts w:cs="Arial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rFonts w:cs="Arial"/>
                          <w:color w:val="000000"/>
                          <w:shd w:val="clear" w:color="auto" w:fill="FFFFFF"/>
                        </w:rPr>
                        <w:t xml:space="preserve">Agree the appointment of a Bard </w:t>
                      </w:r>
                      <w:r w:rsidR="00301C76" w:rsidRPr="00301C76">
                        <w:rPr>
                          <w:rStyle w:val="normaltextrun"/>
                          <w:rFonts w:cs="Arial"/>
                          <w:color w:val="000000"/>
                          <w:shd w:val="clear" w:color="auto" w:fill="FFFFFF"/>
                        </w:rPr>
                        <w:t>Equalities Advocate</w:t>
                      </w:r>
                      <w:r>
                        <w:rPr>
                          <w:rStyle w:val="normaltextrun"/>
                          <w:rFonts w:cs="Arial"/>
                          <w:color w:val="000000"/>
                          <w:shd w:val="clear" w:color="auto" w:fill="FFFFFF"/>
                        </w:rPr>
                        <w:t xml:space="preserve"> for 202</w:t>
                      </w:r>
                      <w:r w:rsidR="001E2022">
                        <w:rPr>
                          <w:rStyle w:val="normaltextrun"/>
                          <w:rFonts w:cs="Arial"/>
                          <w:color w:val="000000"/>
                          <w:shd w:val="clear" w:color="auto" w:fill="FFFFFF"/>
                        </w:rPr>
                        <w:t>2</w:t>
                      </w:r>
                      <w:r>
                        <w:rPr>
                          <w:rStyle w:val="normaltextrun"/>
                          <w:rFonts w:cs="Arial"/>
                          <w:color w:val="000000"/>
                          <w:shd w:val="clear" w:color="auto" w:fill="FFFFFF"/>
                        </w:rPr>
                        <w:t xml:space="preserve">/23 </w:t>
                      </w:r>
                    </w:p>
                    <w:p w14:paraId="64FE77D8" w14:textId="01522841" w:rsidR="00301C76" w:rsidRPr="004A211F" w:rsidRDefault="00C14105" w:rsidP="004A211F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before="100" w:beforeAutospacing="1" w:after="240" w:line="240" w:lineRule="auto"/>
                        <w:ind w:left="714" w:hanging="357"/>
                        <w:rPr>
                          <w:rStyle w:val="normaltextrun"/>
                          <w:rFonts w:cs="Arial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rFonts w:cs="Arial"/>
                          <w:color w:val="000000"/>
                          <w:shd w:val="clear" w:color="auto" w:fill="FFFFFF"/>
                        </w:rPr>
                        <w:t xml:space="preserve">Agree the Membership </w:t>
                      </w:r>
                      <w:r w:rsidR="001F67FC">
                        <w:rPr>
                          <w:rStyle w:val="normaltextrun"/>
                          <w:rFonts w:cs="Arial"/>
                          <w:color w:val="000000"/>
                          <w:shd w:val="clear" w:color="auto" w:fill="FFFFFF"/>
                        </w:rPr>
                        <w:t>of any Outside bodies 2022/23</w:t>
                      </w:r>
                    </w:p>
                    <w:p w14:paraId="49DA19A6" w14:textId="282319CC" w:rsidR="00301C76" w:rsidRDefault="00301C76"/>
                  </w:txbxContent>
                </v:textbox>
                <w10:wrap type="square" anchorx="margin"/>
              </v:shape>
            </w:pict>
          </mc:Fallback>
        </mc:AlternateContent>
      </w:r>
      <w:r w:rsidR="00DF1DD9" w:rsidRPr="00EB3290">
        <w:rPr>
          <w:rFonts w:eastAsia="Times New Roman" w:cs="Arial"/>
          <w:lang w:eastAsia="en-GB"/>
        </w:rPr>
        <w:t xml:space="preserve">This report </w:t>
      </w:r>
      <w:r w:rsidR="00EB3290">
        <w:rPr>
          <w:rFonts w:eastAsia="Times New Roman" w:cs="Arial"/>
          <w:lang w:eastAsia="en-GB"/>
        </w:rPr>
        <w:t>sets out the Equalities Advocate and nominations to Outside Bodies for the 2022/23 year.</w:t>
      </w:r>
    </w:p>
    <w:bookmarkEnd w:id="0"/>
    <w:p w14:paraId="2BDA80C6" w14:textId="100F1A85" w:rsidR="001F77A5" w:rsidRDefault="001F77A5" w:rsidP="00AE33E9">
      <w:pPr>
        <w:pStyle w:val="Heading2"/>
      </w:pPr>
      <w:r>
        <w:t>Contact details</w:t>
      </w:r>
    </w:p>
    <w:p w14:paraId="788AFFB2" w14:textId="55251A44" w:rsidR="00B56823" w:rsidRDefault="00B56823" w:rsidP="00425C92">
      <w:pPr>
        <w:spacing w:before="0" w:after="120"/>
        <w:ind w:firstLine="0"/>
      </w:pPr>
      <w:r>
        <w:t xml:space="preserve">Contact officer: </w:t>
      </w:r>
      <w:r w:rsidR="00FF0D35">
        <w:t>Emilia Peters</w:t>
      </w:r>
    </w:p>
    <w:p w14:paraId="078052B8" w14:textId="37C717DC" w:rsidR="00B56823" w:rsidRDefault="00B56823" w:rsidP="00425C92">
      <w:pPr>
        <w:spacing w:before="0" w:after="120"/>
        <w:ind w:firstLine="0"/>
      </w:pPr>
      <w:r>
        <w:t>Position:</w:t>
      </w:r>
      <w:r w:rsidR="002B6788">
        <w:t xml:space="preserve"> </w:t>
      </w:r>
      <w:r w:rsidR="00FF0D35">
        <w:rPr>
          <w:rStyle w:val="normaltextrun"/>
          <w:rFonts w:cs="Arial"/>
          <w:szCs w:val="22"/>
        </w:rPr>
        <w:t xml:space="preserve">Member Services Officer </w:t>
      </w:r>
    </w:p>
    <w:p w14:paraId="60F2047B" w14:textId="36F23FFA" w:rsidR="00B56823" w:rsidRDefault="00B56823" w:rsidP="00425C92">
      <w:pPr>
        <w:spacing w:before="0" w:after="120"/>
        <w:ind w:firstLine="0"/>
      </w:pPr>
      <w:r>
        <w:t>Phone n</w:t>
      </w:r>
      <w:r w:rsidR="00FF0D35">
        <w:t xml:space="preserve">o: </w:t>
      </w:r>
      <w:r w:rsidR="00AF4392">
        <w:t>0777 668 0346</w:t>
      </w:r>
    </w:p>
    <w:p w14:paraId="3FA2BFE5" w14:textId="0B9D4D09" w:rsidR="00B56823" w:rsidRDefault="00B56823" w:rsidP="00425C92">
      <w:pPr>
        <w:spacing w:before="0" w:after="120"/>
        <w:ind w:firstLine="0"/>
        <w:rPr>
          <w:rStyle w:val="Hyperlink"/>
        </w:rPr>
      </w:pPr>
      <w:r>
        <w:t>Email:</w:t>
      </w:r>
      <w:r>
        <w:tab/>
      </w:r>
      <w:hyperlink r:id="rId12" w:history="1">
        <w:r w:rsidR="004D4151" w:rsidRPr="00BA6EE8">
          <w:rPr>
            <w:rStyle w:val="Hyperlink"/>
            <w:rFonts w:cs="Arial"/>
            <w:szCs w:val="22"/>
          </w:rPr>
          <w:t>emilia.peters@local.gov.uk</w:t>
        </w:r>
      </w:hyperlink>
    </w:p>
    <w:p w14:paraId="0634A723" w14:textId="30437332" w:rsidR="002E3791" w:rsidRPr="008332C5" w:rsidRDefault="008332C5" w:rsidP="005F1E59">
      <w:pPr>
        <w:spacing w:after="0" w:line="240" w:lineRule="auto"/>
        <w:ind w:firstLine="0"/>
        <w:rPr>
          <w:color w:val="0000FF" w:themeColor="hyperlink"/>
          <w:u w:val="single"/>
        </w:rPr>
      </w:pPr>
      <w:r>
        <w:rPr>
          <w:rStyle w:val="Hyperlink"/>
        </w:rPr>
        <w:br w:type="page"/>
      </w:r>
    </w:p>
    <w:p w14:paraId="460BB77B" w14:textId="782AA3F7" w:rsidR="00076282" w:rsidRDefault="00076282" w:rsidP="004748F8">
      <w:pPr>
        <w:pStyle w:val="Heading1"/>
        <w:rPr>
          <w:sz w:val="32"/>
          <w:szCs w:val="32"/>
        </w:rPr>
      </w:pPr>
      <w:r w:rsidRPr="007B0E3B">
        <w:lastRenderedPageBreak/>
        <w:drawing>
          <wp:anchor distT="0" distB="0" distL="114300" distR="114300" simplePos="0" relativeHeight="251658241" behindDoc="0" locked="0" layoutInCell="1" allowOverlap="1" wp14:anchorId="4A0B4B60" wp14:editId="2F4D7663">
            <wp:simplePos x="0" y="0"/>
            <wp:positionH relativeFrom="column">
              <wp:posOffset>4410075</wp:posOffset>
            </wp:positionH>
            <wp:positionV relativeFrom="paragraph">
              <wp:posOffset>313690</wp:posOffset>
            </wp:positionV>
            <wp:extent cx="1223010" cy="742950"/>
            <wp:effectExtent l="0" t="0" r="0" b="0"/>
            <wp:wrapSquare wrapText="bothSides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6E455" w14:textId="2A434FED" w:rsidR="00076282" w:rsidRPr="006E4671" w:rsidRDefault="0073373C" w:rsidP="006E4671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Equalities Advocate and Outside Organisations Appointments</w:t>
      </w:r>
    </w:p>
    <w:p w14:paraId="48A4631D" w14:textId="68528C48" w:rsidR="00EA17BC" w:rsidRPr="00D5683A" w:rsidRDefault="002021B1" w:rsidP="00D5683A">
      <w:pPr>
        <w:pStyle w:val="Heading2"/>
        <w:rPr>
          <w:color w:val="auto"/>
        </w:rPr>
      </w:pPr>
      <w:r>
        <w:rPr>
          <w:color w:val="auto"/>
        </w:rPr>
        <w:t>Equalities Advocate Appointment</w:t>
      </w:r>
    </w:p>
    <w:p w14:paraId="41CC6F97" w14:textId="1752215D" w:rsidR="00EA17BC" w:rsidRDefault="001C229F" w:rsidP="00B157F3">
      <w:pPr>
        <w:pStyle w:val="ListParagraph"/>
        <w:numPr>
          <w:ilvl w:val="0"/>
          <w:numId w:val="10"/>
        </w:numPr>
        <w:spacing w:after="24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The Executive Advisory Board asked each Board to identify a member to be an Equalities Advocate to raise the profile of any </w:t>
      </w:r>
      <w:proofErr w:type="gramStart"/>
      <w:r>
        <w:rPr>
          <w:rFonts w:eastAsia="Times New Roman" w:cs="Arial"/>
          <w:lang w:eastAsia="en-GB"/>
        </w:rPr>
        <w:t>equalities</w:t>
      </w:r>
      <w:proofErr w:type="gramEnd"/>
      <w:r>
        <w:rPr>
          <w:rFonts w:eastAsia="Times New Roman" w:cs="Arial"/>
          <w:lang w:eastAsia="en-GB"/>
        </w:rPr>
        <w:t xml:space="preserve"> issues within the Board’s wo</w:t>
      </w:r>
      <w:r w:rsidR="00F94C51">
        <w:rPr>
          <w:rFonts w:eastAsia="Times New Roman" w:cs="Arial"/>
          <w:lang w:eastAsia="en-GB"/>
        </w:rPr>
        <w:t>r</w:t>
      </w:r>
      <w:r w:rsidR="005823AC">
        <w:rPr>
          <w:rFonts w:eastAsia="Times New Roman" w:cs="Arial"/>
          <w:lang w:eastAsia="en-GB"/>
        </w:rPr>
        <w:t xml:space="preserve">k. </w:t>
      </w:r>
    </w:p>
    <w:p w14:paraId="44D69E03" w14:textId="19D6AA3C" w:rsidR="00B157F3" w:rsidRPr="00E00965" w:rsidRDefault="00B157F3" w:rsidP="00B157F3">
      <w:pPr>
        <w:pStyle w:val="ListParagraph"/>
        <w:numPr>
          <w:ilvl w:val="0"/>
          <w:numId w:val="10"/>
        </w:numPr>
        <w:spacing w:after="24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It is proposed that Cllr Terry Paul be the Board’s Equalities Advocate. </w:t>
      </w:r>
    </w:p>
    <w:p w14:paraId="61E77D7C" w14:textId="485186FA" w:rsidR="00EA17BC" w:rsidRPr="00D5683A" w:rsidRDefault="005823AC" w:rsidP="00D5683A">
      <w:pPr>
        <w:pStyle w:val="Heading2"/>
        <w:rPr>
          <w:rFonts w:eastAsia="Arial"/>
          <w:color w:val="auto"/>
        </w:rPr>
      </w:pPr>
      <w:r>
        <w:rPr>
          <w:rFonts w:eastAsia="Arial"/>
          <w:color w:val="auto"/>
        </w:rPr>
        <w:t xml:space="preserve">Appointment to Outside Bodies </w:t>
      </w:r>
    </w:p>
    <w:p w14:paraId="60C4D81E" w14:textId="2FC2D7C1" w:rsidR="0073373C" w:rsidRPr="00CB5905" w:rsidRDefault="00041EC9" w:rsidP="0073373C">
      <w:pPr>
        <w:pStyle w:val="ListParagraph"/>
        <w:keepLines/>
        <w:numPr>
          <w:ilvl w:val="0"/>
          <w:numId w:val="10"/>
        </w:numPr>
        <w:spacing w:after="120" w:line="240" w:lineRule="auto"/>
        <w:rPr>
          <w:color w:val="000000" w:themeColor="text1"/>
        </w:rPr>
      </w:pPr>
      <w:r>
        <w:t>The Board is asked to agree its</w:t>
      </w:r>
      <w:r w:rsidR="00CB5905">
        <w:t xml:space="preserve"> representative on the external body below: </w:t>
      </w:r>
    </w:p>
    <w:p w14:paraId="60DBCCB8" w14:textId="77777777" w:rsidR="00CB5905" w:rsidRPr="00CB5905" w:rsidRDefault="00CB5905" w:rsidP="00CB5905">
      <w:pPr>
        <w:keepLines/>
        <w:spacing w:after="120" w:line="240" w:lineRule="auto"/>
        <w:ind w:firstLine="0"/>
        <w:rPr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977"/>
        <w:gridCol w:w="2126"/>
        <w:gridCol w:w="1927"/>
      </w:tblGrid>
      <w:tr w:rsidR="00C659B8" w14:paraId="624614C5" w14:textId="77777777" w:rsidTr="00B16C7A">
        <w:trPr>
          <w:tblHeader/>
        </w:trPr>
        <w:tc>
          <w:tcPr>
            <w:tcW w:w="1980" w:type="dxa"/>
            <w:shd w:val="clear" w:color="auto" w:fill="D9D9D9" w:themeFill="background1" w:themeFillShade="D9"/>
          </w:tcPr>
          <w:p w14:paraId="74E73C86" w14:textId="77777777" w:rsidR="00C659B8" w:rsidRPr="000E1E19" w:rsidRDefault="00C659B8" w:rsidP="00B16C7A">
            <w:pPr>
              <w:ind w:firstLine="0"/>
              <w:rPr>
                <w:b/>
                <w:bCs/>
              </w:rPr>
            </w:pPr>
            <w:r w:rsidRPr="000E1E19">
              <w:rPr>
                <w:b/>
                <w:bCs/>
              </w:rPr>
              <w:t>Organisation / contact details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609D56A" w14:textId="77777777" w:rsidR="00C659B8" w:rsidRPr="000E1E19" w:rsidRDefault="00C659B8" w:rsidP="00B16C7A">
            <w:pPr>
              <w:ind w:firstLine="0"/>
              <w:rPr>
                <w:b/>
                <w:bCs/>
              </w:rPr>
            </w:pPr>
            <w:r w:rsidRPr="000E1E19">
              <w:rPr>
                <w:b/>
                <w:bCs/>
              </w:rPr>
              <w:t>Background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24D43B6" w14:textId="15077563" w:rsidR="00C659B8" w:rsidRPr="000E1E19" w:rsidRDefault="00C659B8" w:rsidP="00B16C7A">
            <w:pPr>
              <w:ind w:firstLine="0"/>
              <w:rPr>
                <w:b/>
                <w:bCs/>
              </w:rPr>
            </w:pPr>
            <w:r w:rsidRPr="000E1E19">
              <w:rPr>
                <w:b/>
                <w:bCs/>
              </w:rPr>
              <w:t>Representative for 202</w:t>
            </w:r>
            <w:r w:rsidR="001E2022">
              <w:rPr>
                <w:b/>
                <w:bCs/>
              </w:rPr>
              <w:t>2</w:t>
            </w:r>
            <w:r w:rsidRPr="000E1E19">
              <w:rPr>
                <w:b/>
                <w:bCs/>
              </w:rPr>
              <w:t>/2</w:t>
            </w:r>
            <w:r w:rsidR="001E2022">
              <w:rPr>
                <w:b/>
                <w:bCs/>
              </w:rPr>
              <w:t>3</w:t>
            </w:r>
          </w:p>
        </w:tc>
        <w:tc>
          <w:tcPr>
            <w:tcW w:w="1927" w:type="dxa"/>
            <w:shd w:val="clear" w:color="auto" w:fill="D9D9D9" w:themeFill="background1" w:themeFillShade="D9"/>
          </w:tcPr>
          <w:p w14:paraId="092B6ECB" w14:textId="77777777" w:rsidR="00C659B8" w:rsidRPr="000E1E19" w:rsidRDefault="00C659B8" w:rsidP="00B16C7A">
            <w:pPr>
              <w:ind w:firstLine="0"/>
              <w:rPr>
                <w:b/>
                <w:bCs/>
              </w:rPr>
            </w:pPr>
            <w:r w:rsidRPr="000E1E19">
              <w:rPr>
                <w:b/>
                <w:bCs/>
              </w:rPr>
              <w:t>LGA Contact Officer</w:t>
            </w:r>
          </w:p>
        </w:tc>
      </w:tr>
      <w:tr w:rsidR="00C659B8" w14:paraId="171C1CC7" w14:textId="77777777" w:rsidTr="00B16C7A">
        <w:tc>
          <w:tcPr>
            <w:tcW w:w="1980" w:type="dxa"/>
          </w:tcPr>
          <w:p w14:paraId="3597BE28" w14:textId="1043ED54" w:rsidR="00C659B8" w:rsidRDefault="00C659B8" w:rsidP="00B16C7A">
            <w:pPr>
              <w:ind w:firstLine="0"/>
            </w:pPr>
            <w:r>
              <w:t xml:space="preserve">Enforcement Law Review Group </w:t>
            </w:r>
          </w:p>
          <w:p w14:paraId="1966D049" w14:textId="51965D73" w:rsidR="00C659B8" w:rsidRDefault="00C659B8" w:rsidP="00B16C7A">
            <w:pPr>
              <w:ind w:firstLine="0"/>
            </w:pPr>
            <w:r>
              <w:t xml:space="preserve"> </w:t>
            </w:r>
          </w:p>
          <w:p w14:paraId="18514C80" w14:textId="77777777" w:rsidR="00C659B8" w:rsidRDefault="00C659B8" w:rsidP="00B16C7A">
            <w:pPr>
              <w:ind w:firstLine="0"/>
            </w:pPr>
          </w:p>
        </w:tc>
        <w:tc>
          <w:tcPr>
            <w:tcW w:w="2977" w:type="dxa"/>
          </w:tcPr>
          <w:p w14:paraId="01F08506" w14:textId="1BF7EB48" w:rsidR="00C659B8" w:rsidRDefault="007F72B0" w:rsidP="00B16C7A">
            <w:pPr>
              <w:ind w:firstLine="0"/>
            </w:pPr>
            <w:r w:rsidRPr="007F72B0">
              <w:t>A forum working for best practice and professionalism amongst organisations involved in personal debt enforcement.</w:t>
            </w:r>
            <w:r w:rsidR="00E72BCE">
              <w:t xml:space="preserve"> </w:t>
            </w:r>
            <w:r w:rsidR="00E72BCE" w:rsidRPr="00E72BCE">
              <w:t>Normally ELRG meets formally only when there is a need. The meetings are usually held at The House of Lords.</w:t>
            </w:r>
          </w:p>
        </w:tc>
        <w:tc>
          <w:tcPr>
            <w:tcW w:w="2126" w:type="dxa"/>
          </w:tcPr>
          <w:p w14:paraId="032BE557" w14:textId="6CBCB478" w:rsidR="00C659B8" w:rsidRDefault="00AA7CB3" w:rsidP="00B16C7A">
            <w:pPr>
              <w:ind w:firstLine="0"/>
            </w:pPr>
            <w:r>
              <w:t xml:space="preserve">To be confirmed at Board </w:t>
            </w:r>
          </w:p>
        </w:tc>
        <w:tc>
          <w:tcPr>
            <w:tcW w:w="1927" w:type="dxa"/>
          </w:tcPr>
          <w:p w14:paraId="4609E9E3" w14:textId="1FFBD338" w:rsidR="00C659B8" w:rsidRDefault="001E6449" w:rsidP="00B16C7A">
            <w:pPr>
              <w:ind w:firstLine="0"/>
            </w:pPr>
            <w:r>
              <w:t>Rose Doran, Senior Adviser</w:t>
            </w:r>
          </w:p>
          <w:p w14:paraId="1AE2C890" w14:textId="5B3846FC" w:rsidR="001E6449" w:rsidRDefault="00000000" w:rsidP="00B16C7A">
            <w:pPr>
              <w:ind w:firstLine="0"/>
            </w:pPr>
            <w:hyperlink r:id="rId13" w:history="1">
              <w:r w:rsidR="001E6449" w:rsidRPr="00E341C7">
                <w:rPr>
                  <w:rStyle w:val="Hyperlink"/>
                </w:rPr>
                <w:t>Rose.doran@local.gov.uk</w:t>
              </w:r>
            </w:hyperlink>
            <w:r w:rsidR="001E6449">
              <w:t xml:space="preserve"> </w:t>
            </w:r>
          </w:p>
          <w:p w14:paraId="055E8B8C" w14:textId="77777777" w:rsidR="00C659B8" w:rsidRDefault="00C659B8" w:rsidP="00B16C7A">
            <w:pPr>
              <w:ind w:firstLine="0"/>
            </w:pPr>
          </w:p>
        </w:tc>
      </w:tr>
    </w:tbl>
    <w:p w14:paraId="465D35E6" w14:textId="13205BD7" w:rsidR="00E81AC5" w:rsidRPr="002422C3" w:rsidRDefault="00E81AC5" w:rsidP="00AE33E9">
      <w:pPr>
        <w:pStyle w:val="Heading2"/>
        <w:rPr>
          <w:color w:val="auto"/>
        </w:rPr>
      </w:pPr>
      <w:r w:rsidRPr="002422C3">
        <w:rPr>
          <w:color w:val="auto"/>
        </w:rPr>
        <w:t>Financial Implications</w:t>
      </w:r>
      <w:r w:rsidR="00101F83">
        <w:rPr>
          <w:color w:val="auto"/>
        </w:rPr>
        <w:t xml:space="preserve"> </w:t>
      </w:r>
      <w:r w:rsidR="00101F83" w:rsidRPr="009E5E45">
        <w:rPr>
          <w:color w:val="C00000"/>
        </w:rPr>
        <w:t xml:space="preserve"> </w:t>
      </w:r>
    </w:p>
    <w:p w14:paraId="3D929921" w14:textId="77777777" w:rsidR="00995214" w:rsidRDefault="00995214" w:rsidP="00286381">
      <w:pPr>
        <w:pStyle w:val="ListParagraph"/>
        <w:numPr>
          <w:ilvl w:val="0"/>
          <w:numId w:val="10"/>
        </w:numPr>
      </w:pPr>
      <w:r>
        <w:t>No financial implications</w:t>
      </w:r>
    </w:p>
    <w:p w14:paraId="43EB3207" w14:textId="1012D56E" w:rsidR="001F77A5" w:rsidRPr="00995214" w:rsidRDefault="006455C6" w:rsidP="00995214">
      <w:pPr>
        <w:pStyle w:val="Heading2"/>
      </w:pPr>
      <w:r w:rsidRPr="00995214">
        <w:t>Equalities implications</w:t>
      </w:r>
      <w:r w:rsidR="00B10AD7" w:rsidRPr="00995214">
        <w:t xml:space="preserve"> </w:t>
      </w:r>
    </w:p>
    <w:p w14:paraId="3E71EE83" w14:textId="606D5708" w:rsidR="001D5658" w:rsidRDefault="002C7C83" w:rsidP="00E2196A">
      <w:pPr>
        <w:pStyle w:val="ListParagraph"/>
        <w:numPr>
          <w:ilvl w:val="0"/>
          <w:numId w:val="10"/>
        </w:numPr>
      </w:pPr>
      <w:r w:rsidRPr="007B28C8">
        <w:rPr>
          <w:color w:val="000000" w:themeColor="text1"/>
        </w:rPr>
        <w:t xml:space="preserve">This </w:t>
      </w:r>
      <w:r w:rsidR="00995214">
        <w:rPr>
          <w:color w:val="000000" w:themeColor="text1"/>
        </w:rPr>
        <w:t>appointment of a</w:t>
      </w:r>
      <w:r w:rsidR="008755F8">
        <w:rPr>
          <w:color w:val="000000" w:themeColor="text1"/>
        </w:rPr>
        <w:t>n</w:t>
      </w:r>
      <w:r w:rsidR="00995214">
        <w:rPr>
          <w:color w:val="000000" w:themeColor="text1"/>
        </w:rPr>
        <w:t xml:space="preserve"> Equalities Advocate is to ensure that consideration </w:t>
      </w:r>
      <w:proofErr w:type="spellStart"/>
      <w:r w:rsidR="00995214">
        <w:rPr>
          <w:color w:val="000000" w:themeColor="text1"/>
        </w:rPr>
        <w:t>iss</w:t>
      </w:r>
      <w:proofErr w:type="spellEnd"/>
      <w:r w:rsidR="00995214">
        <w:rPr>
          <w:color w:val="000000" w:themeColor="text1"/>
        </w:rPr>
        <w:t xml:space="preserve"> given to the extent to which equality, diversity and inclusion (EDI) and human rights have information and are impacted </w:t>
      </w:r>
      <w:proofErr w:type="gramStart"/>
      <w:r w:rsidR="00995214">
        <w:rPr>
          <w:color w:val="000000" w:themeColor="text1"/>
        </w:rPr>
        <w:t>by,</w:t>
      </w:r>
      <w:proofErr w:type="gramEnd"/>
      <w:r w:rsidR="00995214">
        <w:rPr>
          <w:color w:val="000000" w:themeColor="text1"/>
        </w:rPr>
        <w:t xml:space="preserve"> topics covered </w:t>
      </w:r>
    </w:p>
    <w:sectPr w:rsidR="001D5658" w:rsidSect="00376FD5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0" w:h="16840"/>
      <w:pgMar w:top="142" w:right="1127" w:bottom="1440" w:left="1134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0FC5" w14:textId="77777777" w:rsidR="006D0EC5" w:rsidRDefault="006D0EC5" w:rsidP="00AD62B2">
      <w:r>
        <w:separator/>
      </w:r>
    </w:p>
  </w:endnote>
  <w:endnote w:type="continuationSeparator" w:id="0">
    <w:p w14:paraId="0C0E7871" w14:textId="77777777" w:rsidR="006D0EC5" w:rsidRDefault="006D0EC5" w:rsidP="00AD62B2">
      <w:r>
        <w:continuationSeparator/>
      </w:r>
    </w:p>
  </w:endnote>
  <w:endnote w:type="continuationNotice" w:id="1">
    <w:p w14:paraId="07AEACB0" w14:textId="77777777" w:rsidR="006D0EC5" w:rsidRDefault="006D0E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E99E" w14:textId="77777777" w:rsidR="008B5701" w:rsidRDefault="008B5701" w:rsidP="00AD62B2">
    <w:pPr>
      <w:rPr>
        <w:lang w:val="en-US"/>
      </w:rPr>
    </w:pPr>
  </w:p>
  <w:p w14:paraId="546C17A2" w14:textId="77777777" w:rsidR="007D6682" w:rsidRPr="00153423" w:rsidRDefault="007D6682" w:rsidP="00AD62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DC35" w14:textId="517309EA" w:rsidR="002954FA" w:rsidRPr="005C409E" w:rsidRDefault="0096147C" w:rsidP="00076282">
    <w:pPr>
      <w:pStyle w:val="NormalWeb"/>
      <w:spacing w:before="0" w:beforeAutospacing="0" w:after="160" w:afterAutospacing="0" w:line="200" w:lineRule="atLeast"/>
      <w:ind w:right="-879" w:firstLine="0"/>
      <w:rPr>
        <w:rFonts w:ascii="Arial" w:hAnsi="Arial" w:cs="Arial"/>
      </w:rPr>
    </w:pPr>
    <w:r w:rsidRPr="005C409E">
      <w:rPr>
        <w:rFonts w:ascii="Arial" w:hAnsi="Arial" w:cs="Arial"/>
        <w:sz w:val="18"/>
        <w:szCs w:val="18"/>
      </w:rPr>
      <w:t xml:space="preserve">18 Smith Square, London, SW1P 3HZ    www.local.gov.uk    </w:t>
    </w:r>
    <w:r w:rsidRPr="005C409E">
      <w:rPr>
        <w:rFonts w:ascii="Arial" w:hAnsi="Arial" w:cs="Arial"/>
        <w:b/>
        <w:bCs/>
        <w:sz w:val="18"/>
        <w:szCs w:val="18"/>
      </w:rPr>
      <w:t xml:space="preserve">Telephone </w:t>
    </w:r>
    <w:r w:rsidRPr="005C409E">
      <w:rPr>
        <w:rFonts w:ascii="Arial" w:hAnsi="Arial" w:cs="Arial"/>
        <w:sz w:val="18"/>
        <w:szCs w:val="18"/>
      </w:rPr>
      <w:t xml:space="preserve">020 7664 3000    </w:t>
    </w:r>
    <w:r w:rsidRPr="005C409E">
      <w:rPr>
        <w:rFonts w:ascii="Arial" w:hAnsi="Arial" w:cs="Arial"/>
        <w:b/>
        <w:bCs/>
        <w:sz w:val="18"/>
        <w:szCs w:val="18"/>
      </w:rPr>
      <w:t xml:space="preserve">Email </w:t>
    </w:r>
    <w:r w:rsidRPr="005C409E">
      <w:rPr>
        <w:rFonts w:ascii="Arial" w:hAnsi="Arial" w:cs="Arial"/>
        <w:sz w:val="18"/>
        <w:szCs w:val="18"/>
      </w:rPr>
      <w:t>info@local.gov.uk    </w:t>
    </w:r>
    <w:r w:rsidRPr="005C409E">
      <w:rPr>
        <w:rFonts w:ascii="Arial" w:hAnsi="Arial" w:cs="Arial"/>
        <w:sz w:val="18"/>
        <w:szCs w:val="18"/>
      </w:rPr>
      <w:br/>
      <w:t xml:space="preserve">Local Government Association company number 11177145  </w:t>
    </w:r>
    <w:r w:rsidRPr="005C409E">
      <w:rPr>
        <w:rFonts w:ascii="Arial" w:hAnsi="Arial" w:cs="Arial"/>
        <w:sz w:val="18"/>
        <w:szCs w:val="18"/>
      </w:rPr>
      <w:br/>
      <w:t>Improvement and Development Agency for Local Government company number 0367557</w:t>
    </w:r>
    <w:r w:rsidRPr="005C409E">
      <w:rPr>
        <w:rFonts w:ascii="Arial" w:hAnsi="Arial" w:cs="Arial"/>
        <w:sz w:val="18"/>
        <w:szCs w:val="18"/>
      </w:rPr>
      <w:br/>
    </w:r>
    <w:r w:rsidRPr="005C409E">
      <w:rPr>
        <w:rFonts w:ascii="Arial" w:hAnsi="Arial" w:cs="Arial"/>
        <w:b/>
        <w:bCs/>
        <w:sz w:val="18"/>
        <w:szCs w:val="18"/>
      </w:rPr>
      <w:t>Chairman:</w:t>
    </w:r>
    <w:r w:rsidRPr="005C409E">
      <w:rPr>
        <w:rFonts w:ascii="Arial" w:hAnsi="Arial" w:cs="Arial"/>
        <w:sz w:val="18"/>
        <w:szCs w:val="18"/>
      </w:rPr>
      <w:t xml:space="preserve"> Councillor James Jamieson OBE   </w:t>
    </w:r>
    <w:r w:rsidRPr="005C409E">
      <w:rPr>
        <w:rFonts w:ascii="Arial" w:hAnsi="Arial" w:cs="Arial"/>
        <w:b/>
        <w:bCs/>
        <w:sz w:val="18"/>
        <w:szCs w:val="18"/>
      </w:rPr>
      <w:t>Chief Executive:</w:t>
    </w:r>
    <w:r w:rsidRPr="005C409E">
      <w:rPr>
        <w:rFonts w:ascii="Arial" w:hAnsi="Arial" w:cs="Arial"/>
        <w:sz w:val="18"/>
        <w:szCs w:val="18"/>
      </w:rPr>
      <w:t xml:space="preserve"> Mark Lloyd CBE   </w:t>
    </w:r>
    <w:r w:rsidRPr="005C409E">
      <w:rPr>
        <w:rFonts w:ascii="Arial" w:hAnsi="Arial" w:cs="Arial"/>
        <w:b/>
        <w:bCs/>
        <w:sz w:val="18"/>
        <w:szCs w:val="18"/>
      </w:rPr>
      <w:t>President:</w:t>
    </w:r>
    <w:r w:rsidRPr="005C409E">
      <w:rPr>
        <w:rFonts w:ascii="Arial" w:hAnsi="Arial" w:cs="Arial"/>
        <w:sz w:val="18"/>
        <w:szCs w:val="18"/>
      </w:rPr>
      <w:t xml:space="preserve"> Baroness Grey-Thompson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1C256" w14:textId="77777777" w:rsidR="006D0EC5" w:rsidRDefault="006D0EC5" w:rsidP="00AD62B2">
      <w:r>
        <w:separator/>
      </w:r>
    </w:p>
  </w:footnote>
  <w:footnote w:type="continuationSeparator" w:id="0">
    <w:p w14:paraId="2497E4CC" w14:textId="77777777" w:rsidR="006D0EC5" w:rsidRDefault="006D0EC5" w:rsidP="00AD62B2">
      <w:r>
        <w:continuationSeparator/>
      </w:r>
    </w:p>
  </w:footnote>
  <w:footnote w:type="continuationNotice" w:id="1">
    <w:p w14:paraId="62B4C9E2" w14:textId="77777777" w:rsidR="006D0EC5" w:rsidRDefault="006D0E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29ED" w14:textId="1A2CDCEF" w:rsidR="00B23671" w:rsidRDefault="00B236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72BE" w14:textId="46248C79" w:rsidR="00DA5AAB" w:rsidRPr="009E5E45" w:rsidRDefault="00DA5AAB" w:rsidP="009E5E45">
    <w:pPr>
      <w:pStyle w:val="Header"/>
      <w:ind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73E0" w14:textId="73D053D4" w:rsidR="00701BA4" w:rsidRPr="0088301E" w:rsidRDefault="00701BA4" w:rsidP="0088301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C66C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90BD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2C8C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6C79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38A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1450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98A0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E258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C22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162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B540F"/>
    <w:multiLevelType w:val="multilevel"/>
    <w:tmpl w:val="00F05628"/>
    <w:lvl w:ilvl="0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621" w:hanging="547"/>
      </w:pPr>
      <w:rPr>
        <w:b w:val="0"/>
        <w:bCs w:val="0"/>
      </w:rPr>
    </w:lvl>
    <w:lvl w:ilvl="2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2442" w:hanging="648"/>
      </w:pPr>
    </w:lvl>
    <w:lvl w:ilvl="4">
      <w:start w:val="1"/>
      <w:numFmt w:val="decimal"/>
      <w:lvlText w:val="%1.%2.%3.%4.%5."/>
      <w:lvlJc w:val="left"/>
      <w:pPr>
        <w:ind w:left="2946" w:hanging="792"/>
      </w:pPr>
    </w:lvl>
    <w:lvl w:ilvl="5">
      <w:start w:val="1"/>
      <w:numFmt w:val="decimal"/>
      <w:lvlText w:val="%1.%2.%3.%4.%5.%6."/>
      <w:lvlJc w:val="left"/>
      <w:pPr>
        <w:ind w:left="3450" w:hanging="936"/>
      </w:pPr>
    </w:lvl>
    <w:lvl w:ilvl="6">
      <w:start w:val="1"/>
      <w:numFmt w:val="decimal"/>
      <w:lvlText w:val="%1.%2.%3.%4.%5.%6.%7."/>
      <w:lvlJc w:val="left"/>
      <w:pPr>
        <w:ind w:left="3954" w:hanging="1080"/>
      </w:pPr>
    </w:lvl>
    <w:lvl w:ilvl="7">
      <w:start w:val="1"/>
      <w:numFmt w:val="decimal"/>
      <w:lvlText w:val="%1.%2.%3.%4.%5.%6.%7.%8."/>
      <w:lvlJc w:val="left"/>
      <w:pPr>
        <w:ind w:left="4458" w:hanging="1224"/>
      </w:pPr>
    </w:lvl>
    <w:lvl w:ilvl="8">
      <w:start w:val="1"/>
      <w:numFmt w:val="decimal"/>
      <w:lvlText w:val="%1.%2.%3.%4.%5.%6.%7.%8.%9."/>
      <w:lvlJc w:val="left"/>
      <w:pPr>
        <w:ind w:left="5034" w:hanging="1440"/>
      </w:pPr>
    </w:lvl>
  </w:abstractNum>
  <w:abstractNum w:abstractNumId="11" w15:restartNumberingAfterBreak="0">
    <w:nsid w:val="09937D99"/>
    <w:multiLevelType w:val="multilevel"/>
    <w:tmpl w:val="CE9A8FC6"/>
    <w:lvl w:ilvl="0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621" w:hanging="547"/>
      </w:pPr>
      <w:rPr>
        <w:b w:val="0"/>
        <w:bCs w:val="0"/>
      </w:rPr>
    </w:lvl>
    <w:lvl w:ilvl="2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2442" w:hanging="648"/>
      </w:pPr>
    </w:lvl>
    <w:lvl w:ilvl="4">
      <w:start w:val="1"/>
      <w:numFmt w:val="decimal"/>
      <w:lvlText w:val="%1.%2.%3.%4.%5."/>
      <w:lvlJc w:val="left"/>
      <w:pPr>
        <w:ind w:left="2946" w:hanging="792"/>
      </w:pPr>
    </w:lvl>
    <w:lvl w:ilvl="5">
      <w:start w:val="1"/>
      <w:numFmt w:val="decimal"/>
      <w:lvlText w:val="%1.%2.%3.%4.%5.%6."/>
      <w:lvlJc w:val="left"/>
      <w:pPr>
        <w:ind w:left="3450" w:hanging="936"/>
      </w:pPr>
    </w:lvl>
    <w:lvl w:ilvl="6">
      <w:start w:val="1"/>
      <w:numFmt w:val="decimal"/>
      <w:lvlText w:val="%1.%2.%3.%4.%5.%6.%7."/>
      <w:lvlJc w:val="left"/>
      <w:pPr>
        <w:ind w:left="3954" w:hanging="1080"/>
      </w:pPr>
    </w:lvl>
    <w:lvl w:ilvl="7">
      <w:start w:val="1"/>
      <w:numFmt w:val="decimal"/>
      <w:lvlText w:val="%1.%2.%3.%4.%5.%6.%7.%8."/>
      <w:lvlJc w:val="left"/>
      <w:pPr>
        <w:ind w:left="4458" w:hanging="1224"/>
      </w:pPr>
    </w:lvl>
    <w:lvl w:ilvl="8">
      <w:start w:val="1"/>
      <w:numFmt w:val="decimal"/>
      <w:lvlText w:val="%1.%2.%3.%4.%5.%6.%7.%8.%9."/>
      <w:lvlJc w:val="left"/>
      <w:pPr>
        <w:ind w:left="5034" w:hanging="1440"/>
      </w:pPr>
    </w:lvl>
  </w:abstractNum>
  <w:abstractNum w:abstractNumId="12" w15:restartNumberingAfterBreak="0">
    <w:nsid w:val="1B8E563E"/>
    <w:multiLevelType w:val="hybridMultilevel"/>
    <w:tmpl w:val="A580B5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3772B"/>
    <w:multiLevelType w:val="multilevel"/>
    <w:tmpl w:val="51602996"/>
    <w:lvl w:ilvl="0">
      <w:start w:val="1"/>
      <w:numFmt w:val="decimal"/>
      <w:lvlText w:val="%1."/>
      <w:lvlJc w:val="left"/>
      <w:pPr>
        <w:ind w:left="4472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621" w:hanging="547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938" w:hanging="504"/>
      </w:pPr>
    </w:lvl>
    <w:lvl w:ilvl="3">
      <w:start w:val="1"/>
      <w:numFmt w:val="decimal"/>
      <w:lvlText w:val="%1.%2.%3.%4."/>
      <w:lvlJc w:val="left"/>
      <w:pPr>
        <w:ind w:left="2442" w:hanging="648"/>
      </w:pPr>
    </w:lvl>
    <w:lvl w:ilvl="4">
      <w:start w:val="1"/>
      <w:numFmt w:val="decimal"/>
      <w:lvlText w:val="%1.%2.%3.%4.%5."/>
      <w:lvlJc w:val="left"/>
      <w:pPr>
        <w:ind w:left="2946" w:hanging="792"/>
      </w:pPr>
    </w:lvl>
    <w:lvl w:ilvl="5">
      <w:start w:val="1"/>
      <w:numFmt w:val="decimal"/>
      <w:lvlText w:val="%1.%2.%3.%4.%5.%6."/>
      <w:lvlJc w:val="left"/>
      <w:pPr>
        <w:ind w:left="3450" w:hanging="936"/>
      </w:pPr>
    </w:lvl>
    <w:lvl w:ilvl="6">
      <w:start w:val="1"/>
      <w:numFmt w:val="decimal"/>
      <w:lvlText w:val="%1.%2.%3.%4.%5.%6.%7."/>
      <w:lvlJc w:val="left"/>
      <w:pPr>
        <w:ind w:left="3954" w:hanging="1080"/>
      </w:pPr>
    </w:lvl>
    <w:lvl w:ilvl="7">
      <w:start w:val="1"/>
      <w:numFmt w:val="decimal"/>
      <w:lvlText w:val="%1.%2.%3.%4.%5.%6.%7.%8."/>
      <w:lvlJc w:val="left"/>
      <w:pPr>
        <w:ind w:left="4458" w:hanging="1224"/>
      </w:pPr>
    </w:lvl>
    <w:lvl w:ilvl="8">
      <w:start w:val="1"/>
      <w:numFmt w:val="decimal"/>
      <w:lvlText w:val="%1.%2.%3.%4.%5.%6.%7.%8.%9."/>
      <w:lvlJc w:val="left"/>
      <w:pPr>
        <w:ind w:left="5034" w:hanging="1440"/>
      </w:pPr>
    </w:lvl>
  </w:abstractNum>
  <w:abstractNum w:abstractNumId="14" w15:restartNumberingAfterBreak="0">
    <w:nsid w:val="33BE3735"/>
    <w:multiLevelType w:val="multilevel"/>
    <w:tmpl w:val="558A16DE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B524D"/>
    <w:multiLevelType w:val="multilevel"/>
    <w:tmpl w:val="F8906D98"/>
    <w:styleLink w:val="bull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F6B5B"/>
    <w:multiLevelType w:val="multilevel"/>
    <w:tmpl w:val="65782198"/>
    <w:lvl w:ilvl="0">
      <w:start w:val="1"/>
      <w:numFmt w:val="decimal"/>
      <w:lvlText w:val="%1."/>
      <w:lvlJc w:val="left"/>
      <w:pPr>
        <w:ind w:left="4472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621" w:hanging="547"/>
      </w:pPr>
      <w:rPr>
        <w:b w:val="0"/>
        <w:bCs w:val="0"/>
      </w:rPr>
    </w:lvl>
    <w:lvl w:ilvl="2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2442" w:hanging="648"/>
      </w:pPr>
    </w:lvl>
    <w:lvl w:ilvl="4">
      <w:start w:val="1"/>
      <w:numFmt w:val="decimal"/>
      <w:lvlText w:val="%1.%2.%3.%4.%5."/>
      <w:lvlJc w:val="left"/>
      <w:pPr>
        <w:ind w:left="2946" w:hanging="792"/>
      </w:pPr>
    </w:lvl>
    <w:lvl w:ilvl="5">
      <w:start w:val="1"/>
      <w:numFmt w:val="decimal"/>
      <w:lvlText w:val="%1.%2.%3.%4.%5.%6."/>
      <w:lvlJc w:val="left"/>
      <w:pPr>
        <w:ind w:left="3450" w:hanging="936"/>
      </w:pPr>
    </w:lvl>
    <w:lvl w:ilvl="6">
      <w:start w:val="1"/>
      <w:numFmt w:val="decimal"/>
      <w:lvlText w:val="%1.%2.%3.%4.%5.%6.%7."/>
      <w:lvlJc w:val="left"/>
      <w:pPr>
        <w:ind w:left="3954" w:hanging="1080"/>
      </w:pPr>
    </w:lvl>
    <w:lvl w:ilvl="7">
      <w:start w:val="1"/>
      <w:numFmt w:val="decimal"/>
      <w:lvlText w:val="%1.%2.%3.%4.%5.%6.%7.%8."/>
      <w:lvlJc w:val="left"/>
      <w:pPr>
        <w:ind w:left="4458" w:hanging="1224"/>
      </w:pPr>
    </w:lvl>
    <w:lvl w:ilvl="8">
      <w:start w:val="1"/>
      <w:numFmt w:val="decimal"/>
      <w:lvlText w:val="%1.%2.%3.%4.%5.%6.%7.%8.%9."/>
      <w:lvlJc w:val="left"/>
      <w:pPr>
        <w:ind w:left="5034" w:hanging="1440"/>
      </w:pPr>
    </w:lvl>
  </w:abstractNum>
  <w:abstractNum w:abstractNumId="17" w15:restartNumberingAfterBreak="0">
    <w:nsid w:val="3D731BB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E20247B"/>
    <w:multiLevelType w:val="hybridMultilevel"/>
    <w:tmpl w:val="59161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B3790"/>
    <w:multiLevelType w:val="multilevel"/>
    <w:tmpl w:val="ADF8AF3A"/>
    <w:lvl w:ilvl="0">
      <w:start w:val="1"/>
      <w:numFmt w:val="decimal"/>
      <w:lvlText w:val="%1."/>
      <w:lvlJc w:val="left"/>
      <w:pPr>
        <w:ind w:left="4472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8" w:hanging="504"/>
      </w:pPr>
    </w:lvl>
    <w:lvl w:ilvl="3">
      <w:start w:val="1"/>
      <w:numFmt w:val="decimal"/>
      <w:lvlText w:val="%1.%2.%3.%4."/>
      <w:lvlJc w:val="left"/>
      <w:pPr>
        <w:ind w:left="2442" w:hanging="648"/>
      </w:pPr>
    </w:lvl>
    <w:lvl w:ilvl="4">
      <w:start w:val="1"/>
      <w:numFmt w:val="decimal"/>
      <w:lvlText w:val="%1.%2.%3.%4.%5."/>
      <w:lvlJc w:val="left"/>
      <w:pPr>
        <w:ind w:left="2946" w:hanging="792"/>
      </w:pPr>
    </w:lvl>
    <w:lvl w:ilvl="5">
      <w:start w:val="1"/>
      <w:numFmt w:val="decimal"/>
      <w:lvlText w:val="%1.%2.%3.%4.%5.%6."/>
      <w:lvlJc w:val="left"/>
      <w:pPr>
        <w:ind w:left="3450" w:hanging="936"/>
      </w:pPr>
    </w:lvl>
    <w:lvl w:ilvl="6">
      <w:start w:val="1"/>
      <w:numFmt w:val="decimal"/>
      <w:lvlText w:val="%1.%2.%3.%4.%5.%6.%7."/>
      <w:lvlJc w:val="left"/>
      <w:pPr>
        <w:ind w:left="3954" w:hanging="1080"/>
      </w:pPr>
    </w:lvl>
    <w:lvl w:ilvl="7">
      <w:start w:val="1"/>
      <w:numFmt w:val="decimal"/>
      <w:lvlText w:val="%1.%2.%3.%4.%5.%6.%7.%8."/>
      <w:lvlJc w:val="left"/>
      <w:pPr>
        <w:ind w:left="4458" w:hanging="1224"/>
      </w:pPr>
    </w:lvl>
    <w:lvl w:ilvl="8">
      <w:start w:val="1"/>
      <w:numFmt w:val="decimal"/>
      <w:lvlText w:val="%1.%2.%3.%4.%5.%6.%7.%8.%9."/>
      <w:lvlJc w:val="left"/>
      <w:pPr>
        <w:ind w:left="5034" w:hanging="1440"/>
      </w:pPr>
    </w:lvl>
  </w:abstractNum>
  <w:abstractNum w:abstractNumId="20" w15:restartNumberingAfterBreak="0">
    <w:nsid w:val="43920A02"/>
    <w:multiLevelType w:val="multilevel"/>
    <w:tmpl w:val="59D0E0F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021" w:hanging="45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54D5495"/>
    <w:multiLevelType w:val="hybridMultilevel"/>
    <w:tmpl w:val="5216672E"/>
    <w:lvl w:ilvl="0" w:tplc="0809000F">
      <w:start w:val="1"/>
      <w:numFmt w:val="decimal"/>
      <w:lvlText w:val="%1."/>
      <w:lvlJc w:val="left"/>
      <w:pPr>
        <w:ind w:left="986" w:hanging="360"/>
      </w:pPr>
    </w:lvl>
    <w:lvl w:ilvl="1" w:tplc="08090019" w:tentative="1">
      <w:start w:val="1"/>
      <w:numFmt w:val="lowerLetter"/>
      <w:lvlText w:val="%2."/>
      <w:lvlJc w:val="left"/>
      <w:pPr>
        <w:ind w:left="1706" w:hanging="360"/>
      </w:pPr>
    </w:lvl>
    <w:lvl w:ilvl="2" w:tplc="0809001B" w:tentative="1">
      <w:start w:val="1"/>
      <w:numFmt w:val="lowerRoman"/>
      <w:lvlText w:val="%3."/>
      <w:lvlJc w:val="right"/>
      <w:pPr>
        <w:ind w:left="2426" w:hanging="180"/>
      </w:pPr>
    </w:lvl>
    <w:lvl w:ilvl="3" w:tplc="0809000F" w:tentative="1">
      <w:start w:val="1"/>
      <w:numFmt w:val="decimal"/>
      <w:lvlText w:val="%4."/>
      <w:lvlJc w:val="left"/>
      <w:pPr>
        <w:ind w:left="3146" w:hanging="360"/>
      </w:pPr>
    </w:lvl>
    <w:lvl w:ilvl="4" w:tplc="08090019" w:tentative="1">
      <w:start w:val="1"/>
      <w:numFmt w:val="lowerLetter"/>
      <w:lvlText w:val="%5."/>
      <w:lvlJc w:val="left"/>
      <w:pPr>
        <w:ind w:left="3866" w:hanging="360"/>
      </w:pPr>
    </w:lvl>
    <w:lvl w:ilvl="5" w:tplc="0809001B" w:tentative="1">
      <w:start w:val="1"/>
      <w:numFmt w:val="lowerRoman"/>
      <w:lvlText w:val="%6."/>
      <w:lvlJc w:val="right"/>
      <w:pPr>
        <w:ind w:left="4586" w:hanging="180"/>
      </w:pPr>
    </w:lvl>
    <w:lvl w:ilvl="6" w:tplc="0809000F" w:tentative="1">
      <w:start w:val="1"/>
      <w:numFmt w:val="decimal"/>
      <w:lvlText w:val="%7."/>
      <w:lvlJc w:val="left"/>
      <w:pPr>
        <w:ind w:left="5306" w:hanging="360"/>
      </w:pPr>
    </w:lvl>
    <w:lvl w:ilvl="7" w:tplc="08090019" w:tentative="1">
      <w:start w:val="1"/>
      <w:numFmt w:val="lowerLetter"/>
      <w:lvlText w:val="%8."/>
      <w:lvlJc w:val="left"/>
      <w:pPr>
        <w:ind w:left="6026" w:hanging="360"/>
      </w:pPr>
    </w:lvl>
    <w:lvl w:ilvl="8" w:tplc="080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22" w15:restartNumberingAfterBreak="0">
    <w:nsid w:val="4D65736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1027476"/>
    <w:multiLevelType w:val="multilevel"/>
    <w:tmpl w:val="B0BE1D8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021" w:hanging="45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3EA024B"/>
    <w:multiLevelType w:val="hybridMultilevel"/>
    <w:tmpl w:val="C79665AC"/>
    <w:lvl w:ilvl="0" w:tplc="169CC5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809C6"/>
    <w:multiLevelType w:val="multilevel"/>
    <w:tmpl w:val="65782198"/>
    <w:lvl w:ilvl="0">
      <w:start w:val="1"/>
      <w:numFmt w:val="decimal"/>
      <w:lvlText w:val="%1."/>
      <w:lvlJc w:val="left"/>
      <w:pPr>
        <w:ind w:left="4472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621" w:hanging="547"/>
      </w:pPr>
      <w:rPr>
        <w:b w:val="0"/>
        <w:bCs w:val="0"/>
      </w:rPr>
    </w:lvl>
    <w:lvl w:ilvl="2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2442" w:hanging="648"/>
      </w:pPr>
    </w:lvl>
    <w:lvl w:ilvl="4">
      <w:start w:val="1"/>
      <w:numFmt w:val="decimal"/>
      <w:lvlText w:val="%1.%2.%3.%4.%5."/>
      <w:lvlJc w:val="left"/>
      <w:pPr>
        <w:ind w:left="2946" w:hanging="792"/>
      </w:pPr>
    </w:lvl>
    <w:lvl w:ilvl="5">
      <w:start w:val="1"/>
      <w:numFmt w:val="decimal"/>
      <w:lvlText w:val="%1.%2.%3.%4.%5.%6."/>
      <w:lvlJc w:val="left"/>
      <w:pPr>
        <w:ind w:left="3450" w:hanging="936"/>
      </w:pPr>
    </w:lvl>
    <w:lvl w:ilvl="6">
      <w:start w:val="1"/>
      <w:numFmt w:val="decimal"/>
      <w:lvlText w:val="%1.%2.%3.%4.%5.%6.%7."/>
      <w:lvlJc w:val="left"/>
      <w:pPr>
        <w:ind w:left="3954" w:hanging="1080"/>
      </w:pPr>
    </w:lvl>
    <w:lvl w:ilvl="7">
      <w:start w:val="1"/>
      <w:numFmt w:val="decimal"/>
      <w:lvlText w:val="%1.%2.%3.%4.%5.%6.%7.%8."/>
      <w:lvlJc w:val="left"/>
      <w:pPr>
        <w:ind w:left="4458" w:hanging="1224"/>
      </w:pPr>
    </w:lvl>
    <w:lvl w:ilvl="8">
      <w:start w:val="1"/>
      <w:numFmt w:val="decimal"/>
      <w:lvlText w:val="%1.%2.%3.%4.%5.%6.%7.%8.%9."/>
      <w:lvlJc w:val="left"/>
      <w:pPr>
        <w:ind w:left="5034" w:hanging="1440"/>
      </w:pPr>
    </w:lvl>
  </w:abstractNum>
  <w:abstractNum w:abstractNumId="26" w15:restartNumberingAfterBreak="0">
    <w:nsid w:val="5A041D8D"/>
    <w:multiLevelType w:val="multilevel"/>
    <w:tmpl w:val="3794A4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620C39B3"/>
    <w:multiLevelType w:val="multilevel"/>
    <w:tmpl w:val="C76AB91C"/>
    <w:styleLink w:val="LG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04EB5"/>
    <w:multiLevelType w:val="hybridMultilevel"/>
    <w:tmpl w:val="83BC4F5E"/>
    <w:lvl w:ilvl="0" w:tplc="0809000F">
      <w:start w:val="1"/>
      <w:numFmt w:val="decimal"/>
      <w:lvlText w:val="%1."/>
      <w:lvlJc w:val="left"/>
      <w:pPr>
        <w:ind w:left="986" w:hanging="360"/>
      </w:pPr>
    </w:lvl>
    <w:lvl w:ilvl="1" w:tplc="08090019" w:tentative="1">
      <w:start w:val="1"/>
      <w:numFmt w:val="lowerLetter"/>
      <w:lvlText w:val="%2."/>
      <w:lvlJc w:val="left"/>
      <w:pPr>
        <w:ind w:left="1706" w:hanging="360"/>
      </w:pPr>
    </w:lvl>
    <w:lvl w:ilvl="2" w:tplc="0809001B" w:tentative="1">
      <w:start w:val="1"/>
      <w:numFmt w:val="lowerRoman"/>
      <w:lvlText w:val="%3."/>
      <w:lvlJc w:val="right"/>
      <w:pPr>
        <w:ind w:left="2426" w:hanging="180"/>
      </w:pPr>
    </w:lvl>
    <w:lvl w:ilvl="3" w:tplc="0809000F" w:tentative="1">
      <w:start w:val="1"/>
      <w:numFmt w:val="decimal"/>
      <w:lvlText w:val="%4."/>
      <w:lvlJc w:val="left"/>
      <w:pPr>
        <w:ind w:left="3146" w:hanging="360"/>
      </w:pPr>
    </w:lvl>
    <w:lvl w:ilvl="4" w:tplc="08090019" w:tentative="1">
      <w:start w:val="1"/>
      <w:numFmt w:val="lowerLetter"/>
      <w:lvlText w:val="%5."/>
      <w:lvlJc w:val="left"/>
      <w:pPr>
        <w:ind w:left="3866" w:hanging="360"/>
      </w:pPr>
    </w:lvl>
    <w:lvl w:ilvl="5" w:tplc="0809001B" w:tentative="1">
      <w:start w:val="1"/>
      <w:numFmt w:val="lowerRoman"/>
      <w:lvlText w:val="%6."/>
      <w:lvlJc w:val="right"/>
      <w:pPr>
        <w:ind w:left="4586" w:hanging="180"/>
      </w:pPr>
    </w:lvl>
    <w:lvl w:ilvl="6" w:tplc="0809000F" w:tentative="1">
      <w:start w:val="1"/>
      <w:numFmt w:val="decimal"/>
      <w:lvlText w:val="%7."/>
      <w:lvlJc w:val="left"/>
      <w:pPr>
        <w:ind w:left="5306" w:hanging="360"/>
      </w:pPr>
    </w:lvl>
    <w:lvl w:ilvl="7" w:tplc="08090019" w:tentative="1">
      <w:start w:val="1"/>
      <w:numFmt w:val="lowerLetter"/>
      <w:lvlText w:val="%8."/>
      <w:lvlJc w:val="left"/>
      <w:pPr>
        <w:ind w:left="6026" w:hanging="360"/>
      </w:pPr>
    </w:lvl>
    <w:lvl w:ilvl="8" w:tplc="080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29" w15:restartNumberingAfterBreak="0">
    <w:nsid w:val="71761DD8"/>
    <w:multiLevelType w:val="multilevel"/>
    <w:tmpl w:val="0409001D"/>
    <w:styleLink w:val="LGABullets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4257395"/>
    <w:multiLevelType w:val="hybridMultilevel"/>
    <w:tmpl w:val="EB6C0B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E16C2"/>
    <w:multiLevelType w:val="hybridMultilevel"/>
    <w:tmpl w:val="C5F6EC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A011C"/>
    <w:multiLevelType w:val="multilevel"/>
    <w:tmpl w:val="D6306D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 w16cid:durableId="2030326190">
    <w:abstractNumId w:val="9"/>
  </w:num>
  <w:num w:numId="2" w16cid:durableId="1194730611">
    <w:abstractNumId w:val="29"/>
  </w:num>
  <w:num w:numId="3" w16cid:durableId="962806394">
    <w:abstractNumId w:val="27"/>
  </w:num>
  <w:num w:numId="4" w16cid:durableId="550729745">
    <w:abstractNumId w:val="22"/>
  </w:num>
  <w:num w:numId="5" w16cid:durableId="47654118">
    <w:abstractNumId w:val="15"/>
  </w:num>
  <w:num w:numId="6" w16cid:durableId="2060736936">
    <w:abstractNumId w:val="14"/>
  </w:num>
  <w:num w:numId="7" w16cid:durableId="1476334312">
    <w:abstractNumId w:val="17"/>
  </w:num>
  <w:num w:numId="8" w16cid:durableId="2041082480">
    <w:abstractNumId w:val="32"/>
  </w:num>
  <w:num w:numId="9" w16cid:durableId="1587693110">
    <w:abstractNumId w:val="26"/>
  </w:num>
  <w:num w:numId="10" w16cid:durableId="96996512">
    <w:abstractNumId w:val="20"/>
  </w:num>
  <w:num w:numId="11" w16cid:durableId="189150977">
    <w:abstractNumId w:val="7"/>
  </w:num>
  <w:num w:numId="12" w16cid:durableId="953637815">
    <w:abstractNumId w:val="6"/>
  </w:num>
  <w:num w:numId="13" w16cid:durableId="461659849">
    <w:abstractNumId w:val="5"/>
  </w:num>
  <w:num w:numId="14" w16cid:durableId="1714504891">
    <w:abstractNumId w:val="4"/>
  </w:num>
  <w:num w:numId="15" w16cid:durableId="251356081">
    <w:abstractNumId w:val="8"/>
  </w:num>
  <w:num w:numId="16" w16cid:durableId="1210150648">
    <w:abstractNumId w:val="3"/>
  </w:num>
  <w:num w:numId="17" w16cid:durableId="22245945">
    <w:abstractNumId w:val="2"/>
  </w:num>
  <w:num w:numId="18" w16cid:durableId="1047800110">
    <w:abstractNumId w:val="1"/>
  </w:num>
  <w:num w:numId="19" w16cid:durableId="412432741">
    <w:abstractNumId w:val="0"/>
  </w:num>
  <w:num w:numId="20" w16cid:durableId="1319655939">
    <w:abstractNumId w:val="13"/>
  </w:num>
  <w:num w:numId="21" w16cid:durableId="1428581551">
    <w:abstractNumId w:val="19"/>
  </w:num>
  <w:num w:numId="22" w16cid:durableId="532811767">
    <w:abstractNumId w:val="25"/>
  </w:num>
  <w:num w:numId="23" w16cid:durableId="1765151529">
    <w:abstractNumId w:val="16"/>
  </w:num>
  <w:num w:numId="24" w16cid:durableId="752510207">
    <w:abstractNumId w:val="11"/>
  </w:num>
  <w:num w:numId="25" w16cid:durableId="317074364">
    <w:abstractNumId w:val="10"/>
  </w:num>
  <w:num w:numId="26" w16cid:durableId="743331347">
    <w:abstractNumId w:val="23"/>
  </w:num>
  <w:num w:numId="27" w16cid:durableId="2019312896">
    <w:abstractNumId w:val="21"/>
  </w:num>
  <w:num w:numId="28" w16cid:durableId="750273995">
    <w:abstractNumId w:val="18"/>
  </w:num>
  <w:num w:numId="29" w16cid:durableId="1414551873">
    <w:abstractNumId w:val="28"/>
  </w:num>
  <w:num w:numId="30" w16cid:durableId="1847360629">
    <w:abstractNumId w:val="30"/>
  </w:num>
  <w:num w:numId="31" w16cid:durableId="643044563">
    <w:abstractNumId w:val="24"/>
  </w:num>
  <w:num w:numId="32" w16cid:durableId="349140491">
    <w:abstractNumId w:val="12"/>
  </w:num>
  <w:num w:numId="33" w16cid:durableId="934174344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D7"/>
    <w:rsid w:val="000000A7"/>
    <w:rsid w:val="000013D7"/>
    <w:rsid w:val="000018F1"/>
    <w:rsid w:val="00002FA8"/>
    <w:rsid w:val="00003C60"/>
    <w:rsid w:val="00003DB2"/>
    <w:rsid w:val="000040DD"/>
    <w:rsid w:val="00005CAC"/>
    <w:rsid w:val="00007996"/>
    <w:rsid w:val="00007F12"/>
    <w:rsid w:val="00010198"/>
    <w:rsid w:val="0001130A"/>
    <w:rsid w:val="00011A94"/>
    <w:rsid w:val="00013389"/>
    <w:rsid w:val="00015772"/>
    <w:rsid w:val="00016C66"/>
    <w:rsid w:val="000201B9"/>
    <w:rsid w:val="00023063"/>
    <w:rsid w:val="00024864"/>
    <w:rsid w:val="00024FE4"/>
    <w:rsid w:val="000271E3"/>
    <w:rsid w:val="00027F18"/>
    <w:rsid w:val="0003036A"/>
    <w:rsid w:val="00030F80"/>
    <w:rsid w:val="0003168C"/>
    <w:rsid w:val="00032F42"/>
    <w:rsid w:val="00033317"/>
    <w:rsid w:val="0003354D"/>
    <w:rsid w:val="000344F1"/>
    <w:rsid w:val="000346FE"/>
    <w:rsid w:val="000351F6"/>
    <w:rsid w:val="00035D85"/>
    <w:rsid w:val="000367CF"/>
    <w:rsid w:val="0004049F"/>
    <w:rsid w:val="000404B5"/>
    <w:rsid w:val="00041EC9"/>
    <w:rsid w:val="0004283E"/>
    <w:rsid w:val="00042F32"/>
    <w:rsid w:val="00043A6D"/>
    <w:rsid w:val="00044E65"/>
    <w:rsid w:val="0004746F"/>
    <w:rsid w:val="00050228"/>
    <w:rsid w:val="000505D5"/>
    <w:rsid w:val="00050D9E"/>
    <w:rsid w:val="00052698"/>
    <w:rsid w:val="00052FE1"/>
    <w:rsid w:val="00054CAB"/>
    <w:rsid w:val="000563A1"/>
    <w:rsid w:val="00064450"/>
    <w:rsid w:val="0006490A"/>
    <w:rsid w:val="00065B6E"/>
    <w:rsid w:val="000663EC"/>
    <w:rsid w:val="000710E1"/>
    <w:rsid w:val="00072036"/>
    <w:rsid w:val="00076282"/>
    <w:rsid w:val="000814DF"/>
    <w:rsid w:val="0008224D"/>
    <w:rsid w:val="0008346A"/>
    <w:rsid w:val="00084AE6"/>
    <w:rsid w:val="00085231"/>
    <w:rsid w:val="00086AE0"/>
    <w:rsid w:val="000871F4"/>
    <w:rsid w:val="000905AA"/>
    <w:rsid w:val="000906B2"/>
    <w:rsid w:val="00091CF2"/>
    <w:rsid w:val="00095DF8"/>
    <w:rsid w:val="000A09F1"/>
    <w:rsid w:val="000A0E28"/>
    <w:rsid w:val="000A12D8"/>
    <w:rsid w:val="000A2FEE"/>
    <w:rsid w:val="000A3930"/>
    <w:rsid w:val="000A46DA"/>
    <w:rsid w:val="000A61FD"/>
    <w:rsid w:val="000A6699"/>
    <w:rsid w:val="000B315C"/>
    <w:rsid w:val="000B3255"/>
    <w:rsid w:val="000B4576"/>
    <w:rsid w:val="000B7EC8"/>
    <w:rsid w:val="000C0131"/>
    <w:rsid w:val="000C083B"/>
    <w:rsid w:val="000C14AC"/>
    <w:rsid w:val="000C1CB4"/>
    <w:rsid w:val="000C2276"/>
    <w:rsid w:val="000C2B32"/>
    <w:rsid w:val="000C2EBE"/>
    <w:rsid w:val="000C4FA9"/>
    <w:rsid w:val="000C5643"/>
    <w:rsid w:val="000C5744"/>
    <w:rsid w:val="000C59C6"/>
    <w:rsid w:val="000C5DCA"/>
    <w:rsid w:val="000C610B"/>
    <w:rsid w:val="000D0037"/>
    <w:rsid w:val="000D007C"/>
    <w:rsid w:val="000D0B59"/>
    <w:rsid w:val="000D1876"/>
    <w:rsid w:val="000D5038"/>
    <w:rsid w:val="000D515D"/>
    <w:rsid w:val="000D6D9E"/>
    <w:rsid w:val="000D727A"/>
    <w:rsid w:val="000E1503"/>
    <w:rsid w:val="000E2772"/>
    <w:rsid w:val="000E2B05"/>
    <w:rsid w:val="000E53F1"/>
    <w:rsid w:val="000E559F"/>
    <w:rsid w:val="000E5BC2"/>
    <w:rsid w:val="000F0500"/>
    <w:rsid w:val="000F1AD7"/>
    <w:rsid w:val="000F2687"/>
    <w:rsid w:val="000F5D79"/>
    <w:rsid w:val="000F5EA1"/>
    <w:rsid w:val="000F7F98"/>
    <w:rsid w:val="00101F83"/>
    <w:rsid w:val="001025D8"/>
    <w:rsid w:val="00104CBF"/>
    <w:rsid w:val="00105C11"/>
    <w:rsid w:val="00106262"/>
    <w:rsid w:val="00112295"/>
    <w:rsid w:val="00114480"/>
    <w:rsid w:val="00116B10"/>
    <w:rsid w:val="0011741F"/>
    <w:rsid w:val="001174B6"/>
    <w:rsid w:val="00117668"/>
    <w:rsid w:val="00117F1B"/>
    <w:rsid w:val="001202F0"/>
    <w:rsid w:val="00120BA2"/>
    <w:rsid w:val="00121B7A"/>
    <w:rsid w:val="0012215D"/>
    <w:rsid w:val="00125CDC"/>
    <w:rsid w:val="00125D0E"/>
    <w:rsid w:val="00125E1C"/>
    <w:rsid w:val="001272FE"/>
    <w:rsid w:val="001273E8"/>
    <w:rsid w:val="00130527"/>
    <w:rsid w:val="0013554C"/>
    <w:rsid w:val="00136D84"/>
    <w:rsid w:val="00137974"/>
    <w:rsid w:val="001379B6"/>
    <w:rsid w:val="00141242"/>
    <w:rsid w:val="0014165F"/>
    <w:rsid w:val="00142014"/>
    <w:rsid w:val="00143747"/>
    <w:rsid w:val="00143FF7"/>
    <w:rsid w:val="00146148"/>
    <w:rsid w:val="001472BC"/>
    <w:rsid w:val="00151173"/>
    <w:rsid w:val="00151EED"/>
    <w:rsid w:val="00153423"/>
    <w:rsid w:val="00154DF0"/>
    <w:rsid w:val="0015569F"/>
    <w:rsid w:val="00155BD0"/>
    <w:rsid w:val="00157B74"/>
    <w:rsid w:val="00160176"/>
    <w:rsid w:val="00162B91"/>
    <w:rsid w:val="00163F63"/>
    <w:rsid w:val="00165614"/>
    <w:rsid w:val="00165EFC"/>
    <w:rsid w:val="0016664E"/>
    <w:rsid w:val="001668B9"/>
    <w:rsid w:val="00171995"/>
    <w:rsid w:val="0017535E"/>
    <w:rsid w:val="0017764C"/>
    <w:rsid w:val="00180DEC"/>
    <w:rsid w:val="00182225"/>
    <w:rsid w:val="00182DE0"/>
    <w:rsid w:val="00186764"/>
    <w:rsid w:val="001879BE"/>
    <w:rsid w:val="0019317B"/>
    <w:rsid w:val="00193C35"/>
    <w:rsid w:val="00194699"/>
    <w:rsid w:val="00195A64"/>
    <w:rsid w:val="00196707"/>
    <w:rsid w:val="00196A93"/>
    <w:rsid w:val="0019710B"/>
    <w:rsid w:val="001A0CD6"/>
    <w:rsid w:val="001A1074"/>
    <w:rsid w:val="001A137A"/>
    <w:rsid w:val="001A51E3"/>
    <w:rsid w:val="001A5599"/>
    <w:rsid w:val="001A5933"/>
    <w:rsid w:val="001A5B41"/>
    <w:rsid w:val="001A6383"/>
    <w:rsid w:val="001A6AF2"/>
    <w:rsid w:val="001A767D"/>
    <w:rsid w:val="001B2CDA"/>
    <w:rsid w:val="001B41D8"/>
    <w:rsid w:val="001B5EF6"/>
    <w:rsid w:val="001B6714"/>
    <w:rsid w:val="001C0B7F"/>
    <w:rsid w:val="001C1896"/>
    <w:rsid w:val="001C229F"/>
    <w:rsid w:val="001C2D2F"/>
    <w:rsid w:val="001C3733"/>
    <w:rsid w:val="001C3C0D"/>
    <w:rsid w:val="001C3E4B"/>
    <w:rsid w:val="001C403B"/>
    <w:rsid w:val="001C7965"/>
    <w:rsid w:val="001D0BC8"/>
    <w:rsid w:val="001D0C3B"/>
    <w:rsid w:val="001D0E03"/>
    <w:rsid w:val="001D1290"/>
    <w:rsid w:val="001D3853"/>
    <w:rsid w:val="001D5658"/>
    <w:rsid w:val="001D7186"/>
    <w:rsid w:val="001E2022"/>
    <w:rsid w:val="001E3781"/>
    <w:rsid w:val="001E475A"/>
    <w:rsid w:val="001E4FE0"/>
    <w:rsid w:val="001E584F"/>
    <w:rsid w:val="001E5C95"/>
    <w:rsid w:val="001E6449"/>
    <w:rsid w:val="001E6B30"/>
    <w:rsid w:val="001F1283"/>
    <w:rsid w:val="001F1413"/>
    <w:rsid w:val="001F18E2"/>
    <w:rsid w:val="001F2529"/>
    <w:rsid w:val="001F2D08"/>
    <w:rsid w:val="001F3467"/>
    <w:rsid w:val="001F3CA4"/>
    <w:rsid w:val="001F4405"/>
    <w:rsid w:val="001F458D"/>
    <w:rsid w:val="001F466E"/>
    <w:rsid w:val="001F67FC"/>
    <w:rsid w:val="001F72B0"/>
    <w:rsid w:val="001F77A5"/>
    <w:rsid w:val="0020025E"/>
    <w:rsid w:val="002004A3"/>
    <w:rsid w:val="00201BBD"/>
    <w:rsid w:val="002021B1"/>
    <w:rsid w:val="00202AA9"/>
    <w:rsid w:val="002039D8"/>
    <w:rsid w:val="00205F30"/>
    <w:rsid w:val="00206E57"/>
    <w:rsid w:val="00207E4C"/>
    <w:rsid w:val="00210ADB"/>
    <w:rsid w:val="00213733"/>
    <w:rsid w:val="00214605"/>
    <w:rsid w:val="00215AA7"/>
    <w:rsid w:val="00215F61"/>
    <w:rsid w:val="00217A39"/>
    <w:rsid w:val="00220504"/>
    <w:rsid w:val="00220E4C"/>
    <w:rsid w:val="00221C2A"/>
    <w:rsid w:val="00222E4F"/>
    <w:rsid w:val="00224E80"/>
    <w:rsid w:val="0022517A"/>
    <w:rsid w:val="00226627"/>
    <w:rsid w:val="00232D02"/>
    <w:rsid w:val="00234DA9"/>
    <w:rsid w:val="00236147"/>
    <w:rsid w:val="002422C3"/>
    <w:rsid w:val="00243A02"/>
    <w:rsid w:val="002449AE"/>
    <w:rsid w:val="0025238F"/>
    <w:rsid w:val="00252D53"/>
    <w:rsid w:val="00254CC6"/>
    <w:rsid w:val="002559A5"/>
    <w:rsid w:val="0025659C"/>
    <w:rsid w:val="00256E9E"/>
    <w:rsid w:val="00257A17"/>
    <w:rsid w:val="00260029"/>
    <w:rsid w:val="002612B5"/>
    <w:rsid w:val="00264FB2"/>
    <w:rsid w:val="002673B4"/>
    <w:rsid w:val="002675B9"/>
    <w:rsid w:val="002677A0"/>
    <w:rsid w:val="002704F6"/>
    <w:rsid w:val="002709C5"/>
    <w:rsid w:val="002711DE"/>
    <w:rsid w:val="002722AE"/>
    <w:rsid w:val="00273EC4"/>
    <w:rsid w:val="002802A0"/>
    <w:rsid w:val="00280D16"/>
    <w:rsid w:val="00280D7C"/>
    <w:rsid w:val="00280F9C"/>
    <w:rsid w:val="00282911"/>
    <w:rsid w:val="0028316C"/>
    <w:rsid w:val="00283397"/>
    <w:rsid w:val="002850FD"/>
    <w:rsid w:val="00290F08"/>
    <w:rsid w:val="00291475"/>
    <w:rsid w:val="00292729"/>
    <w:rsid w:val="00292FD7"/>
    <w:rsid w:val="002947C4"/>
    <w:rsid w:val="00295207"/>
    <w:rsid w:val="002954FA"/>
    <w:rsid w:val="00296367"/>
    <w:rsid w:val="002A0260"/>
    <w:rsid w:val="002A1866"/>
    <w:rsid w:val="002A51A1"/>
    <w:rsid w:val="002A5661"/>
    <w:rsid w:val="002A575D"/>
    <w:rsid w:val="002A6AFA"/>
    <w:rsid w:val="002A7C5F"/>
    <w:rsid w:val="002A7C7F"/>
    <w:rsid w:val="002A7E7F"/>
    <w:rsid w:val="002A7EAA"/>
    <w:rsid w:val="002B0033"/>
    <w:rsid w:val="002B10E4"/>
    <w:rsid w:val="002B374A"/>
    <w:rsid w:val="002B4954"/>
    <w:rsid w:val="002B49A3"/>
    <w:rsid w:val="002B5F0B"/>
    <w:rsid w:val="002B6788"/>
    <w:rsid w:val="002B773A"/>
    <w:rsid w:val="002C2335"/>
    <w:rsid w:val="002C7020"/>
    <w:rsid w:val="002C7104"/>
    <w:rsid w:val="002C7C83"/>
    <w:rsid w:val="002C7FD9"/>
    <w:rsid w:val="002D013E"/>
    <w:rsid w:val="002D0175"/>
    <w:rsid w:val="002D2F98"/>
    <w:rsid w:val="002D3D08"/>
    <w:rsid w:val="002D43DF"/>
    <w:rsid w:val="002D4F8A"/>
    <w:rsid w:val="002D509A"/>
    <w:rsid w:val="002D55DC"/>
    <w:rsid w:val="002D5694"/>
    <w:rsid w:val="002D7153"/>
    <w:rsid w:val="002D7714"/>
    <w:rsid w:val="002E1D93"/>
    <w:rsid w:val="002E299F"/>
    <w:rsid w:val="002E2F9F"/>
    <w:rsid w:val="002E364E"/>
    <w:rsid w:val="002E3791"/>
    <w:rsid w:val="002F0917"/>
    <w:rsid w:val="002F199E"/>
    <w:rsid w:val="002F2A2A"/>
    <w:rsid w:val="002F3590"/>
    <w:rsid w:val="002F394D"/>
    <w:rsid w:val="002F3BA6"/>
    <w:rsid w:val="002F41AE"/>
    <w:rsid w:val="0030031B"/>
    <w:rsid w:val="00301C76"/>
    <w:rsid w:val="003020C6"/>
    <w:rsid w:val="00302590"/>
    <w:rsid w:val="00302864"/>
    <w:rsid w:val="003028BE"/>
    <w:rsid w:val="00303B8D"/>
    <w:rsid w:val="00304484"/>
    <w:rsid w:val="003047BE"/>
    <w:rsid w:val="00305796"/>
    <w:rsid w:val="00306011"/>
    <w:rsid w:val="003137E0"/>
    <w:rsid w:val="00314659"/>
    <w:rsid w:val="003147F0"/>
    <w:rsid w:val="00321249"/>
    <w:rsid w:val="00321B1A"/>
    <w:rsid w:val="00323388"/>
    <w:rsid w:val="003241BD"/>
    <w:rsid w:val="00325289"/>
    <w:rsid w:val="00327283"/>
    <w:rsid w:val="00327D5A"/>
    <w:rsid w:val="00331707"/>
    <w:rsid w:val="0033501C"/>
    <w:rsid w:val="00336AC0"/>
    <w:rsid w:val="00337908"/>
    <w:rsid w:val="00337DF4"/>
    <w:rsid w:val="003417B7"/>
    <w:rsid w:val="00341BE3"/>
    <w:rsid w:val="00341F76"/>
    <w:rsid w:val="003420C3"/>
    <w:rsid w:val="00343A7F"/>
    <w:rsid w:val="00345127"/>
    <w:rsid w:val="003455FE"/>
    <w:rsid w:val="003467EE"/>
    <w:rsid w:val="00347611"/>
    <w:rsid w:val="00351EA1"/>
    <w:rsid w:val="003566B0"/>
    <w:rsid w:val="00357547"/>
    <w:rsid w:val="00357AC1"/>
    <w:rsid w:val="0036234D"/>
    <w:rsid w:val="0036267C"/>
    <w:rsid w:val="00362C8B"/>
    <w:rsid w:val="00363F09"/>
    <w:rsid w:val="003644ED"/>
    <w:rsid w:val="00365015"/>
    <w:rsid w:val="00365A85"/>
    <w:rsid w:val="003664DB"/>
    <w:rsid w:val="00366AD2"/>
    <w:rsid w:val="00370C5F"/>
    <w:rsid w:val="00371240"/>
    <w:rsid w:val="00371E87"/>
    <w:rsid w:val="003737D0"/>
    <w:rsid w:val="00373CFB"/>
    <w:rsid w:val="00375F9A"/>
    <w:rsid w:val="00376FD5"/>
    <w:rsid w:val="00380664"/>
    <w:rsid w:val="00380CBC"/>
    <w:rsid w:val="00380FF3"/>
    <w:rsid w:val="0038265E"/>
    <w:rsid w:val="003844FB"/>
    <w:rsid w:val="00384708"/>
    <w:rsid w:val="00385D68"/>
    <w:rsid w:val="003863A0"/>
    <w:rsid w:val="00386EA8"/>
    <w:rsid w:val="00387E59"/>
    <w:rsid w:val="0039168F"/>
    <w:rsid w:val="0039354B"/>
    <w:rsid w:val="00393629"/>
    <w:rsid w:val="003936B4"/>
    <w:rsid w:val="00394467"/>
    <w:rsid w:val="003947FD"/>
    <w:rsid w:val="00395AD4"/>
    <w:rsid w:val="00396B2C"/>
    <w:rsid w:val="003A15A7"/>
    <w:rsid w:val="003A15FF"/>
    <w:rsid w:val="003A1937"/>
    <w:rsid w:val="003A193F"/>
    <w:rsid w:val="003A3706"/>
    <w:rsid w:val="003A521C"/>
    <w:rsid w:val="003A6C47"/>
    <w:rsid w:val="003A7E51"/>
    <w:rsid w:val="003A7F24"/>
    <w:rsid w:val="003B0834"/>
    <w:rsid w:val="003B0BD9"/>
    <w:rsid w:val="003B1F42"/>
    <w:rsid w:val="003B39C4"/>
    <w:rsid w:val="003B720B"/>
    <w:rsid w:val="003C3A76"/>
    <w:rsid w:val="003C5512"/>
    <w:rsid w:val="003C6611"/>
    <w:rsid w:val="003D1170"/>
    <w:rsid w:val="003D2BEE"/>
    <w:rsid w:val="003D37D8"/>
    <w:rsid w:val="003D3C3A"/>
    <w:rsid w:val="003D4052"/>
    <w:rsid w:val="003D55B7"/>
    <w:rsid w:val="003D5883"/>
    <w:rsid w:val="003E0B55"/>
    <w:rsid w:val="003E1BE1"/>
    <w:rsid w:val="003E27C2"/>
    <w:rsid w:val="003E35C7"/>
    <w:rsid w:val="003E42B8"/>
    <w:rsid w:val="003E6BAB"/>
    <w:rsid w:val="003E7322"/>
    <w:rsid w:val="003E7334"/>
    <w:rsid w:val="003E7892"/>
    <w:rsid w:val="003F0505"/>
    <w:rsid w:val="003F08AA"/>
    <w:rsid w:val="003F143C"/>
    <w:rsid w:val="003F2BF9"/>
    <w:rsid w:val="003F3A6C"/>
    <w:rsid w:val="003F6915"/>
    <w:rsid w:val="003F6934"/>
    <w:rsid w:val="00400406"/>
    <w:rsid w:val="00400A51"/>
    <w:rsid w:val="00401B7B"/>
    <w:rsid w:val="004026A7"/>
    <w:rsid w:val="004038C3"/>
    <w:rsid w:val="00406D60"/>
    <w:rsid w:val="00406EFA"/>
    <w:rsid w:val="00407051"/>
    <w:rsid w:val="00407871"/>
    <w:rsid w:val="0040794A"/>
    <w:rsid w:val="00410027"/>
    <w:rsid w:val="00410276"/>
    <w:rsid w:val="00412B03"/>
    <w:rsid w:val="004138EC"/>
    <w:rsid w:val="00413D48"/>
    <w:rsid w:val="00416592"/>
    <w:rsid w:val="004168E5"/>
    <w:rsid w:val="00420229"/>
    <w:rsid w:val="00420673"/>
    <w:rsid w:val="00420C61"/>
    <w:rsid w:val="00424C11"/>
    <w:rsid w:val="00425C92"/>
    <w:rsid w:val="00430923"/>
    <w:rsid w:val="00431407"/>
    <w:rsid w:val="00431A82"/>
    <w:rsid w:val="00431E09"/>
    <w:rsid w:val="00434C3C"/>
    <w:rsid w:val="00434EE2"/>
    <w:rsid w:val="004364A2"/>
    <w:rsid w:val="00441336"/>
    <w:rsid w:val="00442E41"/>
    <w:rsid w:val="004463FF"/>
    <w:rsid w:val="00447A98"/>
    <w:rsid w:val="00447DCB"/>
    <w:rsid w:val="0045278B"/>
    <w:rsid w:val="004551AE"/>
    <w:rsid w:val="0045565C"/>
    <w:rsid w:val="00455DD9"/>
    <w:rsid w:val="0045622C"/>
    <w:rsid w:val="00456357"/>
    <w:rsid w:val="00456E8C"/>
    <w:rsid w:val="00460B3E"/>
    <w:rsid w:val="004624FF"/>
    <w:rsid w:val="00462D13"/>
    <w:rsid w:val="004638FC"/>
    <w:rsid w:val="00465D7F"/>
    <w:rsid w:val="00467F54"/>
    <w:rsid w:val="00471E39"/>
    <w:rsid w:val="00473713"/>
    <w:rsid w:val="0047422A"/>
    <w:rsid w:val="004748F8"/>
    <w:rsid w:val="00475411"/>
    <w:rsid w:val="00475EA4"/>
    <w:rsid w:val="00476AC8"/>
    <w:rsid w:val="004812FF"/>
    <w:rsid w:val="004813F5"/>
    <w:rsid w:val="00481A94"/>
    <w:rsid w:val="00481F27"/>
    <w:rsid w:val="00481FCE"/>
    <w:rsid w:val="00483763"/>
    <w:rsid w:val="004852A0"/>
    <w:rsid w:val="00486944"/>
    <w:rsid w:val="00491A7E"/>
    <w:rsid w:val="00491AC5"/>
    <w:rsid w:val="00493200"/>
    <w:rsid w:val="00493C69"/>
    <w:rsid w:val="00495FD5"/>
    <w:rsid w:val="004A211F"/>
    <w:rsid w:val="004A550F"/>
    <w:rsid w:val="004B0B49"/>
    <w:rsid w:val="004B3D13"/>
    <w:rsid w:val="004B5475"/>
    <w:rsid w:val="004B6DEE"/>
    <w:rsid w:val="004B71D5"/>
    <w:rsid w:val="004B752A"/>
    <w:rsid w:val="004B7A10"/>
    <w:rsid w:val="004C003E"/>
    <w:rsid w:val="004C0E85"/>
    <w:rsid w:val="004C1903"/>
    <w:rsid w:val="004C1A45"/>
    <w:rsid w:val="004C5314"/>
    <w:rsid w:val="004C5F0C"/>
    <w:rsid w:val="004C705D"/>
    <w:rsid w:val="004D1798"/>
    <w:rsid w:val="004D2CE5"/>
    <w:rsid w:val="004D3197"/>
    <w:rsid w:val="004D343E"/>
    <w:rsid w:val="004D4151"/>
    <w:rsid w:val="004D736A"/>
    <w:rsid w:val="004E09CD"/>
    <w:rsid w:val="004E2432"/>
    <w:rsid w:val="004E404E"/>
    <w:rsid w:val="004E41EC"/>
    <w:rsid w:val="004E5821"/>
    <w:rsid w:val="004E76AD"/>
    <w:rsid w:val="004E78EF"/>
    <w:rsid w:val="004F0204"/>
    <w:rsid w:val="004F247C"/>
    <w:rsid w:val="004F42FC"/>
    <w:rsid w:val="004F4901"/>
    <w:rsid w:val="004F514E"/>
    <w:rsid w:val="004F68A2"/>
    <w:rsid w:val="004F69B5"/>
    <w:rsid w:val="004F722F"/>
    <w:rsid w:val="004F79EF"/>
    <w:rsid w:val="00503519"/>
    <w:rsid w:val="00503754"/>
    <w:rsid w:val="00504DAF"/>
    <w:rsid w:val="00504DBD"/>
    <w:rsid w:val="00507F4F"/>
    <w:rsid w:val="005114C3"/>
    <w:rsid w:val="00511C07"/>
    <w:rsid w:val="00511E6F"/>
    <w:rsid w:val="0051304E"/>
    <w:rsid w:val="00513D33"/>
    <w:rsid w:val="00515178"/>
    <w:rsid w:val="00515D71"/>
    <w:rsid w:val="00516DF0"/>
    <w:rsid w:val="0052000D"/>
    <w:rsid w:val="00520B7C"/>
    <w:rsid w:val="00522B52"/>
    <w:rsid w:val="00526D9F"/>
    <w:rsid w:val="00527D6E"/>
    <w:rsid w:val="00527F5F"/>
    <w:rsid w:val="00530448"/>
    <w:rsid w:val="00530880"/>
    <w:rsid w:val="00530C06"/>
    <w:rsid w:val="00530CB2"/>
    <w:rsid w:val="0053124C"/>
    <w:rsid w:val="005316B2"/>
    <w:rsid w:val="0053249F"/>
    <w:rsid w:val="0053312F"/>
    <w:rsid w:val="0053346B"/>
    <w:rsid w:val="00534434"/>
    <w:rsid w:val="00535AEF"/>
    <w:rsid w:val="00535D6E"/>
    <w:rsid w:val="00536EDC"/>
    <w:rsid w:val="005372A7"/>
    <w:rsid w:val="00537F13"/>
    <w:rsid w:val="00540C4E"/>
    <w:rsid w:val="0054276A"/>
    <w:rsid w:val="005433A9"/>
    <w:rsid w:val="00545740"/>
    <w:rsid w:val="00546720"/>
    <w:rsid w:val="00552695"/>
    <w:rsid w:val="00552CFE"/>
    <w:rsid w:val="005536DE"/>
    <w:rsid w:val="00556C72"/>
    <w:rsid w:val="00556F8E"/>
    <w:rsid w:val="0055769F"/>
    <w:rsid w:val="00560D6A"/>
    <w:rsid w:val="00565061"/>
    <w:rsid w:val="00565399"/>
    <w:rsid w:val="00565620"/>
    <w:rsid w:val="00565769"/>
    <w:rsid w:val="00567F56"/>
    <w:rsid w:val="0057170A"/>
    <w:rsid w:val="005720CE"/>
    <w:rsid w:val="00573135"/>
    <w:rsid w:val="0057403C"/>
    <w:rsid w:val="005749CE"/>
    <w:rsid w:val="005757FB"/>
    <w:rsid w:val="00577372"/>
    <w:rsid w:val="0057747F"/>
    <w:rsid w:val="005779F4"/>
    <w:rsid w:val="00581451"/>
    <w:rsid w:val="005823AC"/>
    <w:rsid w:val="00582672"/>
    <w:rsid w:val="00583106"/>
    <w:rsid w:val="00583C38"/>
    <w:rsid w:val="00584949"/>
    <w:rsid w:val="00584BDE"/>
    <w:rsid w:val="00584CFC"/>
    <w:rsid w:val="00584D71"/>
    <w:rsid w:val="0058575B"/>
    <w:rsid w:val="0058593E"/>
    <w:rsid w:val="00586C5F"/>
    <w:rsid w:val="00587DC9"/>
    <w:rsid w:val="00590F83"/>
    <w:rsid w:val="00591F5A"/>
    <w:rsid w:val="005945ED"/>
    <w:rsid w:val="00595042"/>
    <w:rsid w:val="00595D17"/>
    <w:rsid w:val="005A0469"/>
    <w:rsid w:val="005A464B"/>
    <w:rsid w:val="005A4ADD"/>
    <w:rsid w:val="005A57EE"/>
    <w:rsid w:val="005A7236"/>
    <w:rsid w:val="005A7468"/>
    <w:rsid w:val="005B2DB0"/>
    <w:rsid w:val="005B40FE"/>
    <w:rsid w:val="005B4109"/>
    <w:rsid w:val="005B5E55"/>
    <w:rsid w:val="005C0BDA"/>
    <w:rsid w:val="005C379A"/>
    <w:rsid w:val="005C409E"/>
    <w:rsid w:val="005C4D5D"/>
    <w:rsid w:val="005D08F8"/>
    <w:rsid w:val="005D52A9"/>
    <w:rsid w:val="005D6BC2"/>
    <w:rsid w:val="005D704C"/>
    <w:rsid w:val="005D785E"/>
    <w:rsid w:val="005E4190"/>
    <w:rsid w:val="005E4D73"/>
    <w:rsid w:val="005E64A1"/>
    <w:rsid w:val="005E66AE"/>
    <w:rsid w:val="005E6DB7"/>
    <w:rsid w:val="005E702A"/>
    <w:rsid w:val="005F0A8D"/>
    <w:rsid w:val="005F1E59"/>
    <w:rsid w:val="005F3337"/>
    <w:rsid w:val="005F35B6"/>
    <w:rsid w:val="005F5518"/>
    <w:rsid w:val="005F599D"/>
    <w:rsid w:val="00603541"/>
    <w:rsid w:val="0060432E"/>
    <w:rsid w:val="00605D5C"/>
    <w:rsid w:val="006067E9"/>
    <w:rsid w:val="00606905"/>
    <w:rsid w:val="00614645"/>
    <w:rsid w:val="00614E5D"/>
    <w:rsid w:val="00616157"/>
    <w:rsid w:val="00617B13"/>
    <w:rsid w:val="00621763"/>
    <w:rsid w:val="00622CF7"/>
    <w:rsid w:val="00623954"/>
    <w:rsid w:val="00623FE0"/>
    <w:rsid w:val="00625B4A"/>
    <w:rsid w:val="006263B5"/>
    <w:rsid w:val="00627EC8"/>
    <w:rsid w:val="006306EE"/>
    <w:rsid w:val="00630A0A"/>
    <w:rsid w:val="00631086"/>
    <w:rsid w:val="006321F9"/>
    <w:rsid w:val="00632B78"/>
    <w:rsid w:val="00633B72"/>
    <w:rsid w:val="0063442B"/>
    <w:rsid w:val="00634B03"/>
    <w:rsid w:val="00634F7A"/>
    <w:rsid w:val="006368EA"/>
    <w:rsid w:val="00637846"/>
    <w:rsid w:val="00637976"/>
    <w:rsid w:val="00640713"/>
    <w:rsid w:val="006427AF"/>
    <w:rsid w:val="00643739"/>
    <w:rsid w:val="00643FF4"/>
    <w:rsid w:val="00645595"/>
    <w:rsid w:val="006455C6"/>
    <w:rsid w:val="00645C7E"/>
    <w:rsid w:val="00645F0E"/>
    <w:rsid w:val="006511C7"/>
    <w:rsid w:val="00652442"/>
    <w:rsid w:val="00652AA0"/>
    <w:rsid w:val="00652AE8"/>
    <w:rsid w:val="006545A5"/>
    <w:rsid w:val="00655B45"/>
    <w:rsid w:val="006574A6"/>
    <w:rsid w:val="0065760A"/>
    <w:rsid w:val="00657AA2"/>
    <w:rsid w:val="0066170F"/>
    <w:rsid w:val="00664ACC"/>
    <w:rsid w:val="006660C2"/>
    <w:rsid w:val="00667B2E"/>
    <w:rsid w:val="00670619"/>
    <w:rsid w:val="006708F2"/>
    <w:rsid w:val="0067291C"/>
    <w:rsid w:val="006731A2"/>
    <w:rsid w:val="006734ED"/>
    <w:rsid w:val="00675B7A"/>
    <w:rsid w:val="0067741B"/>
    <w:rsid w:val="00680D07"/>
    <w:rsid w:val="00683101"/>
    <w:rsid w:val="00683363"/>
    <w:rsid w:val="00683D6C"/>
    <w:rsid w:val="00684E78"/>
    <w:rsid w:val="006855CD"/>
    <w:rsid w:val="00685AB8"/>
    <w:rsid w:val="00685FD2"/>
    <w:rsid w:val="00686C18"/>
    <w:rsid w:val="00690B78"/>
    <w:rsid w:val="00690B8B"/>
    <w:rsid w:val="006911AF"/>
    <w:rsid w:val="0069138F"/>
    <w:rsid w:val="00691567"/>
    <w:rsid w:val="0069266D"/>
    <w:rsid w:val="0069464C"/>
    <w:rsid w:val="0069653A"/>
    <w:rsid w:val="006A0790"/>
    <w:rsid w:val="006A112F"/>
    <w:rsid w:val="006A1357"/>
    <w:rsid w:val="006A2ACC"/>
    <w:rsid w:val="006A5D72"/>
    <w:rsid w:val="006A6465"/>
    <w:rsid w:val="006A6991"/>
    <w:rsid w:val="006A71D6"/>
    <w:rsid w:val="006B1527"/>
    <w:rsid w:val="006B1898"/>
    <w:rsid w:val="006B20B9"/>
    <w:rsid w:val="006B3A26"/>
    <w:rsid w:val="006B4908"/>
    <w:rsid w:val="006B4A58"/>
    <w:rsid w:val="006B71EC"/>
    <w:rsid w:val="006C088E"/>
    <w:rsid w:val="006C0D59"/>
    <w:rsid w:val="006C1BA0"/>
    <w:rsid w:val="006C398B"/>
    <w:rsid w:val="006C4B99"/>
    <w:rsid w:val="006C4D5E"/>
    <w:rsid w:val="006C699B"/>
    <w:rsid w:val="006C6AB7"/>
    <w:rsid w:val="006C70DE"/>
    <w:rsid w:val="006D0EC5"/>
    <w:rsid w:val="006D34FC"/>
    <w:rsid w:val="006D5AA8"/>
    <w:rsid w:val="006D7DEB"/>
    <w:rsid w:val="006E0C63"/>
    <w:rsid w:val="006E1DDA"/>
    <w:rsid w:val="006E432A"/>
    <w:rsid w:val="006E4671"/>
    <w:rsid w:val="006E4A23"/>
    <w:rsid w:val="006E4FEC"/>
    <w:rsid w:val="006E5EC5"/>
    <w:rsid w:val="006E5F4A"/>
    <w:rsid w:val="006F12D2"/>
    <w:rsid w:val="006F1D90"/>
    <w:rsid w:val="006F218B"/>
    <w:rsid w:val="006F2DA5"/>
    <w:rsid w:val="006F408A"/>
    <w:rsid w:val="006F4292"/>
    <w:rsid w:val="006F4968"/>
    <w:rsid w:val="006F70C7"/>
    <w:rsid w:val="0070081A"/>
    <w:rsid w:val="00701A9D"/>
    <w:rsid w:val="00701BA4"/>
    <w:rsid w:val="00702746"/>
    <w:rsid w:val="00704418"/>
    <w:rsid w:val="00704515"/>
    <w:rsid w:val="00706CD7"/>
    <w:rsid w:val="0071008B"/>
    <w:rsid w:val="00711939"/>
    <w:rsid w:val="00712660"/>
    <w:rsid w:val="00714E42"/>
    <w:rsid w:val="0071631D"/>
    <w:rsid w:val="0071649C"/>
    <w:rsid w:val="00717AE9"/>
    <w:rsid w:val="007202A1"/>
    <w:rsid w:val="00720DEE"/>
    <w:rsid w:val="007278C2"/>
    <w:rsid w:val="00731307"/>
    <w:rsid w:val="0073237D"/>
    <w:rsid w:val="0073373C"/>
    <w:rsid w:val="0073416B"/>
    <w:rsid w:val="00735960"/>
    <w:rsid w:val="007368C4"/>
    <w:rsid w:val="00740387"/>
    <w:rsid w:val="00745102"/>
    <w:rsid w:val="00745DD2"/>
    <w:rsid w:val="007522A4"/>
    <w:rsid w:val="007556A8"/>
    <w:rsid w:val="007566A0"/>
    <w:rsid w:val="00757685"/>
    <w:rsid w:val="00761DF9"/>
    <w:rsid w:val="00762786"/>
    <w:rsid w:val="007644B7"/>
    <w:rsid w:val="007715C2"/>
    <w:rsid w:val="00771709"/>
    <w:rsid w:val="007844EF"/>
    <w:rsid w:val="007852B1"/>
    <w:rsid w:val="0078542A"/>
    <w:rsid w:val="007870E4"/>
    <w:rsid w:val="00790DC1"/>
    <w:rsid w:val="0079137E"/>
    <w:rsid w:val="007918BC"/>
    <w:rsid w:val="00792057"/>
    <w:rsid w:val="00792FDC"/>
    <w:rsid w:val="00794A67"/>
    <w:rsid w:val="00797028"/>
    <w:rsid w:val="007A13F0"/>
    <w:rsid w:val="007A2BF2"/>
    <w:rsid w:val="007A3157"/>
    <w:rsid w:val="007A320B"/>
    <w:rsid w:val="007A4D40"/>
    <w:rsid w:val="007A567A"/>
    <w:rsid w:val="007B0E3B"/>
    <w:rsid w:val="007B0F24"/>
    <w:rsid w:val="007B1D9E"/>
    <w:rsid w:val="007B28C8"/>
    <w:rsid w:val="007B419D"/>
    <w:rsid w:val="007B50A6"/>
    <w:rsid w:val="007B59F1"/>
    <w:rsid w:val="007B6174"/>
    <w:rsid w:val="007B631E"/>
    <w:rsid w:val="007B6FFF"/>
    <w:rsid w:val="007C0CCD"/>
    <w:rsid w:val="007C1937"/>
    <w:rsid w:val="007C2B37"/>
    <w:rsid w:val="007C2D3B"/>
    <w:rsid w:val="007C2DA6"/>
    <w:rsid w:val="007C337E"/>
    <w:rsid w:val="007C4516"/>
    <w:rsid w:val="007C508B"/>
    <w:rsid w:val="007C6748"/>
    <w:rsid w:val="007C6881"/>
    <w:rsid w:val="007C6EA1"/>
    <w:rsid w:val="007C6FA4"/>
    <w:rsid w:val="007C7A1B"/>
    <w:rsid w:val="007D03D1"/>
    <w:rsid w:val="007D0AAE"/>
    <w:rsid w:val="007D1445"/>
    <w:rsid w:val="007D2BFD"/>
    <w:rsid w:val="007D335D"/>
    <w:rsid w:val="007D5763"/>
    <w:rsid w:val="007D5F21"/>
    <w:rsid w:val="007D6682"/>
    <w:rsid w:val="007D66F5"/>
    <w:rsid w:val="007D6F2B"/>
    <w:rsid w:val="007E1329"/>
    <w:rsid w:val="007E1B30"/>
    <w:rsid w:val="007E64FE"/>
    <w:rsid w:val="007E6A30"/>
    <w:rsid w:val="007E73BC"/>
    <w:rsid w:val="007E79FE"/>
    <w:rsid w:val="007E7E03"/>
    <w:rsid w:val="007F1381"/>
    <w:rsid w:val="007F28E6"/>
    <w:rsid w:val="007F3910"/>
    <w:rsid w:val="007F59BC"/>
    <w:rsid w:val="007F5AF8"/>
    <w:rsid w:val="007F623E"/>
    <w:rsid w:val="007F6AF0"/>
    <w:rsid w:val="007F72B0"/>
    <w:rsid w:val="0080075A"/>
    <w:rsid w:val="008015BA"/>
    <w:rsid w:val="008020B6"/>
    <w:rsid w:val="00803C71"/>
    <w:rsid w:val="00803F83"/>
    <w:rsid w:val="008048EF"/>
    <w:rsid w:val="0080622B"/>
    <w:rsid w:val="00807D3F"/>
    <w:rsid w:val="00810E9A"/>
    <w:rsid w:val="00812378"/>
    <w:rsid w:val="00813A7B"/>
    <w:rsid w:val="008146AE"/>
    <w:rsid w:val="00814E59"/>
    <w:rsid w:val="00815047"/>
    <w:rsid w:val="00815264"/>
    <w:rsid w:val="00816576"/>
    <w:rsid w:val="008200FE"/>
    <w:rsid w:val="00820290"/>
    <w:rsid w:val="00821E3F"/>
    <w:rsid w:val="008220DD"/>
    <w:rsid w:val="008223E2"/>
    <w:rsid w:val="00822E47"/>
    <w:rsid w:val="00823449"/>
    <w:rsid w:val="00825DFF"/>
    <w:rsid w:val="0083057F"/>
    <w:rsid w:val="008313A6"/>
    <w:rsid w:val="00831D38"/>
    <w:rsid w:val="008332C5"/>
    <w:rsid w:val="0083379C"/>
    <w:rsid w:val="0083381B"/>
    <w:rsid w:val="008342A6"/>
    <w:rsid w:val="00834BB7"/>
    <w:rsid w:val="008371F1"/>
    <w:rsid w:val="00840089"/>
    <w:rsid w:val="008405AC"/>
    <w:rsid w:val="0084223D"/>
    <w:rsid w:val="00842651"/>
    <w:rsid w:val="00846044"/>
    <w:rsid w:val="008463B0"/>
    <w:rsid w:val="00847148"/>
    <w:rsid w:val="00847890"/>
    <w:rsid w:val="0085325B"/>
    <w:rsid w:val="0085391E"/>
    <w:rsid w:val="0085447A"/>
    <w:rsid w:val="00855B44"/>
    <w:rsid w:val="00855C41"/>
    <w:rsid w:val="00860BCF"/>
    <w:rsid w:val="00866680"/>
    <w:rsid w:val="008755F8"/>
    <w:rsid w:val="00877EAB"/>
    <w:rsid w:val="00880C7A"/>
    <w:rsid w:val="008810F0"/>
    <w:rsid w:val="0088301E"/>
    <w:rsid w:val="00883CF9"/>
    <w:rsid w:val="008847DC"/>
    <w:rsid w:val="00884BFE"/>
    <w:rsid w:val="00884DC9"/>
    <w:rsid w:val="00885D1D"/>
    <w:rsid w:val="008865F9"/>
    <w:rsid w:val="008905DD"/>
    <w:rsid w:val="00890799"/>
    <w:rsid w:val="008911DA"/>
    <w:rsid w:val="008923E2"/>
    <w:rsid w:val="0089355B"/>
    <w:rsid w:val="0089382D"/>
    <w:rsid w:val="00895969"/>
    <w:rsid w:val="00896DA6"/>
    <w:rsid w:val="008A0B6F"/>
    <w:rsid w:val="008A15E1"/>
    <w:rsid w:val="008A1855"/>
    <w:rsid w:val="008A267C"/>
    <w:rsid w:val="008A5A73"/>
    <w:rsid w:val="008A751D"/>
    <w:rsid w:val="008B2E69"/>
    <w:rsid w:val="008B563B"/>
    <w:rsid w:val="008B5701"/>
    <w:rsid w:val="008B5FB8"/>
    <w:rsid w:val="008B5FEC"/>
    <w:rsid w:val="008B784B"/>
    <w:rsid w:val="008B788B"/>
    <w:rsid w:val="008C12F2"/>
    <w:rsid w:val="008C33DB"/>
    <w:rsid w:val="008C412A"/>
    <w:rsid w:val="008C75C9"/>
    <w:rsid w:val="008C7797"/>
    <w:rsid w:val="008C7AEC"/>
    <w:rsid w:val="008D0E9B"/>
    <w:rsid w:val="008D4E2F"/>
    <w:rsid w:val="008D57A9"/>
    <w:rsid w:val="008D6FB9"/>
    <w:rsid w:val="008E26D5"/>
    <w:rsid w:val="008E2A23"/>
    <w:rsid w:val="008E5800"/>
    <w:rsid w:val="008E5A4A"/>
    <w:rsid w:val="008E6E5C"/>
    <w:rsid w:val="008E73B2"/>
    <w:rsid w:val="008E748E"/>
    <w:rsid w:val="008F249E"/>
    <w:rsid w:val="008F2DDA"/>
    <w:rsid w:val="008F30B1"/>
    <w:rsid w:val="008F5B31"/>
    <w:rsid w:val="008F5F53"/>
    <w:rsid w:val="008F608D"/>
    <w:rsid w:val="009000B6"/>
    <w:rsid w:val="00900E76"/>
    <w:rsid w:val="00901902"/>
    <w:rsid w:val="00902A6F"/>
    <w:rsid w:val="00902EFF"/>
    <w:rsid w:val="00902FE7"/>
    <w:rsid w:val="00905BB1"/>
    <w:rsid w:val="00906A29"/>
    <w:rsid w:val="00912C6D"/>
    <w:rsid w:val="00913E73"/>
    <w:rsid w:val="009143D0"/>
    <w:rsid w:val="00917411"/>
    <w:rsid w:val="00921513"/>
    <w:rsid w:val="0092327C"/>
    <w:rsid w:val="00923F56"/>
    <w:rsid w:val="00924293"/>
    <w:rsid w:val="00924559"/>
    <w:rsid w:val="009247A1"/>
    <w:rsid w:val="00924D6F"/>
    <w:rsid w:val="00924D78"/>
    <w:rsid w:val="00926CEA"/>
    <w:rsid w:val="00934B10"/>
    <w:rsid w:val="00935EB2"/>
    <w:rsid w:val="00936955"/>
    <w:rsid w:val="00940F24"/>
    <w:rsid w:val="00941FBF"/>
    <w:rsid w:val="009448A5"/>
    <w:rsid w:val="00946A6D"/>
    <w:rsid w:val="00951D37"/>
    <w:rsid w:val="009536BB"/>
    <w:rsid w:val="00953728"/>
    <w:rsid w:val="00954C76"/>
    <w:rsid w:val="00957115"/>
    <w:rsid w:val="00960AD7"/>
    <w:rsid w:val="00960B49"/>
    <w:rsid w:val="0096147C"/>
    <w:rsid w:val="009623CB"/>
    <w:rsid w:val="009626E3"/>
    <w:rsid w:val="00963DC2"/>
    <w:rsid w:val="0096553F"/>
    <w:rsid w:val="0096624C"/>
    <w:rsid w:val="00970C02"/>
    <w:rsid w:val="0097120D"/>
    <w:rsid w:val="00971711"/>
    <w:rsid w:val="00974FE4"/>
    <w:rsid w:val="009775C1"/>
    <w:rsid w:val="00980688"/>
    <w:rsid w:val="00983F0E"/>
    <w:rsid w:val="0098423E"/>
    <w:rsid w:val="009846C6"/>
    <w:rsid w:val="0098520D"/>
    <w:rsid w:val="009864E0"/>
    <w:rsid w:val="009870D9"/>
    <w:rsid w:val="00987523"/>
    <w:rsid w:val="00987626"/>
    <w:rsid w:val="009878BD"/>
    <w:rsid w:val="00987B43"/>
    <w:rsid w:val="00991BFC"/>
    <w:rsid w:val="00995214"/>
    <w:rsid w:val="00997F05"/>
    <w:rsid w:val="009A072D"/>
    <w:rsid w:val="009A1C25"/>
    <w:rsid w:val="009A2A56"/>
    <w:rsid w:val="009A2A70"/>
    <w:rsid w:val="009A6AEA"/>
    <w:rsid w:val="009A6C11"/>
    <w:rsid w:val="009B0067"/>
    <w:rsid w:val="009B13FE"/>
    <w:rsid w:val="009B1FCF"/>
    <w:rsid w:val="009B5C08"/>
    <w:rsid w:val="009B61BF"/>
    <w:rsid w:val="009B6399"/>
    <w:rsid w:val="009B7E15"/>
    <w:rsid w:val="009C0A70"/>
    <w:rsid w:val="009C1E8F"/>
    <w:rsid w:val="009C3350"/>
    <w:rsid w:val="009C33E5"/>
    <w:rsid w:val="009C46A9"/>
    <w:rsid w:val="009C5246"/>
    <w:rsid w:val="009C6E89"/>
    <w:rsid w:val="009C7D52"/>
    <w:rsid w:val="009D1286"/>
    <w:rsid w:val="009D136B"/>
    <w:rsid w:val="009D274E"/>
    <w:rsid w:val="009D34A2"/>
    <w:rsid w:val="009D43E3"/>
    <w:rsid w:val="009D616F"/>
    <w:rsid w:val="009D6442"/>
    <w:rsid w:val="009D77EE"/>
    <w:rsid w:val="009E00A0"/>
    <w:rsid w:val="009E0FD9"/>
    <w:rsid w:val="009E1557"/>
    <w:rsid w:val="009E2623"/>
    <w:rsid w:val="009E3E52"/>
    <w:rsid w:val="009E5E45"/>
    <w:rsid w:val="009E6111"/>
    <w:rsid w:val="009E6E6E"/>
    <w:rsid w:val="009F014F"/>
    <w:rsid w:val="009F1F4A"/>
    <w:rsid w:val="009F2E1A"/>
    <w:rsid w:val="009F3617"/>
    <w:rsid w:val="00A0126B"/>
    <w:rsid w:val="00A013BA"/>
    <w:rsid w:val="00A01F81"/>
    <w:rsid w:val="00A02A65"/>
    <w:rsid w:val="00A02CAC"/>
    <w:rsid w:val="00A03352"/>
    <w:rsid w:val="00A037D7"/>
    <w:rsid w:val="00A03F25"/>
    <w:rsid w:val="00A0452F"/>
    <w:rsid w:val="00A0596D"/>
    <w:rsid w:val="00A07866"/>
    <w:rsid w:val="00A07F52"/>
    <w:rsid w:val="00A13D51"/>
    <w:rsid w:val="00A14E7B"/>
    <w:rsid w:val="00A14FFD"/>
    <w:rsid w:val="00A16772"/>
    <w:rsid w:val="00A20B7E"/>
    <w:rsid w:val="00A20CF2"/>
    <w:rsid w:val="00A22527"/>
    <w:rsid w:val="00A23193"/>
    <w:rsid w:val="00A2435F"/>
    <w:rsid w:val="00A246FD"/>
    <w:rsid w:val="00A247CC"/>
    <w:rsid w:val="00A2755F"/>
    <w:rsid w:val="00A27BBE"/>
    <w:rsid w:val="00A33E94"/>
    <w:rsid w:val="00A35124"/>
    <w:rsid w:val="00A40252"/>
    <w:rsid w:val="00A41421"/>
    <w:rsid w:val="00A41536"/>
    <w:rsid w:val="00A42B71"/>
    <w:rsid w:val="00A436F9"/>
    <w:rsid w:val="00A46962"/>
    <w:rsid w:val="00A46F8E"/>
    <w:rsid w:val="00A47688"/>
    <w:rsid w:val="00A51A5A"/>
    <w:rsid w:val="00A51EAF"/>
    <w:rsid w:val="00A530D6"/>
    <w:rsid w:val="00A531D8"/>
    <w:rsid w:val="00A537B3"/>
    <w:rsid w:val="00A54D3C"/>
    <w:rsid w:val="00A57C81"/>
    <w:rsid w:val="00A57E8F"/>
    <w:rsid w:val="00A60982"/>
    <w:rsid w:val="00A60FA3"/>
    <w:rsid w:val="00A612A9"/>
    <w:rsid w:val="00A65086"/>
    <w:rsid w:val="00A671D9"/>
    <w:rsid w:val="00A67215"/>
    <w:rsid w:val="00A672D3"/>
    <w:rsid w:val="00A6776B"/>
    <w:rsid w:val="00A678A0"/>
    <w:rsid w:val="00A71BE9"/>
    <w:rsid w:val="00A73E9D"/>
    <w:rsid w:val="00A75064"/>
    <w:rsid w:val="00A75BAC"/>
    <w:rsid w:val="00A76024"/>
    <w:rsid w:val="00A82B6A"/>
    <w:rsid w:val="00A85C72"/>
    <w:rsid w:val="00A865A2"/>
    <w:rsid w:val="00A872A9"/>
    <w:rsid w:val="00A877E2"/>
    <w:rsid w:val="00A901C1"/>
    <w:rsid w:val="00A908CC"/>
    <w:rsid w:val="00A90F44"/>
    <w:rsid w:val="00A918BF"/>
    <w:rsid w:val="00A93056"/>
    <w:rsid w:val="00A967B3"/>
    <w:rsid w:val="00A97944"/>
    <w:rsid w:val="00AA0D79"/>
    <w:rsid w:val="00AA19F8"/>
    <w:rsid w:val="00AA1A31"/>
    <w:rsid w:val="00AA1D24"/>
    <w:rsid w:val="00AA1E89"/>
    <w:rsid w:val="00AA21D7"/>
    <w:rsid w:val="00AA2CA8"/>
    <w:rsid w:val="00AA36B6"/>
    <w:rsid w:val="00AA36D2"/>
    <w:rsid w:val="00AA4C60"/>
    <w:rsid w:val="00AA6F7B"/>
    <w:rsid w:val="00AA7CB3"/>
    <w:rsid w:val="00AB01D7"/>
    <w:rsid w:val="00AB0F5F"/>
    <w:rsid w:val="00AB27A2"/>
    <w:rsid w:val="00AB56A2"/>
    <w:rsid w:val="00AB5E7C"/>
    <w:rsid w:val="00AB6B02"/>
    <w:rsid w:val="00AB7119"/>
    <w:rsid w:val="00AB7758"/>
    <w:rsid w:val="00AC267E"/>
    <w:rsid w:val="00AC2D89"/>
    <w:rsid w:val="00AC777D"/>
    <w:rsid w:val="00AD147F"/>
    <w:rsid w:val="00AD15CF"/>
    <w:rsid w:val="00AD375C"/>
    <w:rsid w:val="00AD4AC7"/>
    <w:rsid w:val="00AD62B2"/>
    <w:rsid w:val="00AD707A"/>
    <w:rsid w:val="00AE002A"/>
    <w:rsid w:val="00AE01AD"/>
    <w:rsid w:val="00AE2221"/>
    <w:rsid w:val="00AE2745"/>
    <w:rsid w:val="00AE33E9"/>
    <w:rsid w:val="00AE76D0"/>
    <w:rsid w:val="00AF00B4"/>
    <w:rsid w:val="00AF06F5"/>
    <w:rsid w:val="00AF0D9A"/>
    <w:rsid w:val="00AF201F"/>
    <w:rsid w:val="00AF2938"/>
    <w:rsid w:val="00AF3DBC"/>
    <w:rsid w:val="00AF421F"/>
    <w:rsid w:val="00AF4392"/>
    <w:rsid w:val="00AF45E0"/>
    <w:rsid w:val="00AF5E6E"/>
    <w:rsid w:val="00AF7C40"/>
    <w:rsid w:val="00B0326D"/>
    <w:rsid w:val="00B03E12"/>
    <w:rsid w:val="00B05EF4"/>
    <w:rsid w:val="00B05F75"/>
    <w:rsid w:val="00B0699A"/>
    <w:rsid w:val="00B0794D"/>
    <w:rsid w:val="00B101EC"/>
    <w:rsid w:val="00B10AD7"/>
    <w:rsid w:val="00B10D59"/>
    <w:rsid w:val="00B14707"/>
    <w:rsid w:val="00B157F3"/>
    <w:rsid w:val="00B16057"/>
    <w:rsid w:val="00B169DB"/>
    <w:rsid w:val="00B20443"/>
    <w:rsid w:val="00B21B4E"/>
    <w:rsid w:val="00B223D9"/>
    <w:rsid w:val="00B22626"/>
    <w:rsid w:val="00B23671"/>
    <w:rsid w:val="00B25AC2"/>
    <w:rsid w:val="00B26515"/>
    <w:rsid w:val="00B2691A"/>
    <w:rsid w:val="00B270C0"/>
    <w:rsid w:val="00B275F5"/>
    <w:rsid w:val="00B33778"/>
    <w:rsid w:val="00B33AAD"/>
    <w:rsid w:val="00B3681B"/>
    <w:rsid w:val="00B371C1"/>
    <w:rsid w:val="00B40852"/>
    <w:rsid w:val="00B40F72"/>
    <w:rsid w:val="00B42C68"/>
    <w:rsid w:val="00B42C7F"/>
    <w:rsid w:val="00B43168"/>
    <w:rsid w:val="00B43AAA"/>
    <w:rsid w:val="00B43FC6"/>
    <w:rsid w:val="00B46CD4"/>
    <w:rsid w:val="00B47C54"/>
    <w:rsid w:val="00B5245C"/>
    <w:rsid w:val="00B528BC"/>
    <w:rsid w:val="00B52E89"/>
    <w:rsid w:val="00B53CA5"/>
    <w:rsid w:val="00B550CC"/>
    <w:rsid w:val="00B56823"/>
    <w:rsid w:val="00B569D6"/>
    <w:rsid w:val="00B57C95"/>
    <w:rsid w:val="00B602A3"/>
    <w:rsid w:val="00B6050D"/>
    <w:rsid w:val="00B632F8"/>
    <w:rsid w:val="00B632FD"/>
    <w:rsid w:val="00B6379A"/>
    <w:rsid w:val="00B64F04"/>
    <w:rsid w:val="00B65966"/>
    <w:rsid w:val="00B675FD"/>
    <w:rsid w:val="00B72071"/>
    <w:rsid w:val="00B7232F"/>
    <w:rsid w:val="00B728D8"/>
    <w:rsid w:val="00B72E88"/>
    <w:rsid w:val="00B734CA"/>
    <w:rsid w:val="00B736ED"/>
    <w:rsid w:val="00B74227"/>
    <w:rsid w:val="00B754E7"/>
    <w:rsid w:val="00B81927"/>
    <w:rsid w:val="00B81C3B"/>
    <w:rsid w:val="00B81E51"/>
    <w:rsid w:val="00B826E5"/>
    <w:rsid w:val="00B83F28"/>
    <w:rsid w:val="00B872F6"/>
    <w:rsid w:val="00B87D78"/>
    <w:rsid w:val="00B9074F"/>
    <w:rsid w:val="00B91369"/>
    <w:rsid w:val="00B92D20"/>
    <w:rsid w:val="00B93F89"/>
    <w:rsid w:val="00B944C3"/>
    <w:rsid w:val="00B95561"/>
    <w:rsid w:val="00B959B9"/>
    <w:rsid w:val="00B95E41"/>
    <w:rsid w:val="00B96080"/>
    <w:rsid w:val="00B97FA8"/>
    <w:rsid w:val="00BA00B9"/>
    <w:rsid w:val="00BA10BE"/>
    <w:rsid w:val="00BA1764"/>
    <w:rsid w:val="00BA25A7"/>
    <w:rsid w:val="00BA5321"/>
    <w:rsid w:val="00BA5E02"/>
    <w:rsid w:val="00BA5FF5"/>
    <w:rsid w:val="00BA7E7B"/>
    <w:rsid w:val="00BB0D15"/>
    <w:rsid w:val="00BB4145"/>
    <w:rsid w:val="00BC1F12"/>
    <w:rsid w:val="00BC3362"/>
    <w:rsid w:val="00BC3965"/>
    <w:rsid w:val="00BC6B2D"/>
    <w:rsid w:val="00BC6BFF"/>
    <w:rsid w:val="00BC6FEB"/>
    <w:rsid w:val="00BD198D"/>
    <w:rsid w:val="00BD34E5"/>
    <w:rsid w:val="00BD5521"/>
    <w:rsid w:val="00BE0ACB"/>
    <w:rsid w:val="00BE0D44"/>
    <w:rsid w:val="00BE1A45"/>
    <w:rsid w:val="00BE3298"/>
    <w:rsid w:val="00BE481E"/>
    <w:rsid w:val="00BE5027"/>
    <w:rsid w:val="00BF1E4B"/>
    <w:rsid w:val="00BF3E22"/>
    <w:rsid w:val="00BF4954"/>
    <w:rsid w:val="00BF529D"/>
    <w:rsid w:val="00BF6099"/>
    <w:rsid w:val="00BF6697"/>
    <w:rsid w:val="00C00623"/>
    <w:rsid w:val="00C009A9"/>
    <w:rsid w:val="00C02298"/>
    <w:rsid w:val="00C0310B"/>
    <w:rsid w:val="00C05261"/>
    <w:rsid w:val="00C0588D"/>
    <w:rsid w:val="00C05968"/>
    <w:rsid w:val="00C05D4F"/>
    <w:rsid w:val="00C11946"/>
    <w:rsid w:val="00C12AEF"/>
    <w:rsid w:val="00C14105"/>
    <w:rsid w:val="00C14F94"/>
    <w:rsid w:val="00C15C5F"/>
    <w:rsid w:val="00C17A5D"/>
    <w:rsid w:val="00C20C38"/>
    <w:rsid w:val="00C21224"/>
    <w:rsid w:val="00C22A6C"/>
    <w:rsid w:val="00C25AF6"/>
    <w:rsid w:val="00C26220"/>
    <w:rsid w:val="00C2710C"/>
    <w:rsid w:val="00C30DE7"/>
    <w:rsid w:val="00C31495"/>
    <w:rsid w:val="00C34782"/>
    <w:rsid w:val="00C362BD"/>
    <w:rsid w:val="00C4001F"/>
    <w:rsid w:val="00C40E5D"/>
    <w:rsid w:val="00C432CC"/>
    <w:rsid w:val="00C459FC"/>
    <w:rsid w:val="00C469FC"/>
    <w:rsid w:val="00C47618"/>
    <w:rsid w:val="00C50187"/>
    <w:rsid w:val="00C51037"/>
    <w:rsid w:val="00C51443"/>
    <w:rsid w:val="00C51B47"/>
    <w:rsid w:val="00C55AED"/>
    <w:rsid w:val="00C55DD0"/>
    <w:rsid w:val="00C56839"/>
    <w:rsid w:val="00C57613"/>
    <w:rsid w:val="00C60A55"/>
    <w:rsid w:val="00C629EB"/>
    <w:rsid w:val="00C62D2A"/>
    <w:rsid w:val="00C62F4B"/>
    <w:rsid w:val="00C638D9"/>
    <w:rsid w:val="00C6427F"/>
    <w:rsid w:val="00C64EDF"/>
    <w:rsid w:val="00C659B8"/>
    <w:rsid w:val="00C668C6"/>
    <w:rsid w:val="00C67970"/>
    <w:rsid w:val="00C7040A"/>
    <w:rsid w:val="00C712CB"/>
    <w:rsid w:val="00C7151A"/>
    <w:rsid w:val="00C71602"/>
    <w:rsid w:val="00C72DC0"/>
    <w:rsid w:val="00C7392A"/>
    <w:rsid w:val="00C75D0B"/>
    <w:rsid w:val="00C7700F"/>
    <w:rsid w:val="00C77025"/>
    <w:rsid w:val="00C81842"/>
    <w:rsid w:val="00C8420F"/>
    <w:rsid w:val="00C84BCF"/>
    <w:rsid w:val="00C9031D"/>
    <w:rsid w:val="00C9073A"/>
    <w:rsid w:val="00C92573"/>
    <w:rsid w:val="00C95488"/>
    <w:rsid w:val="00C9752D"/>
    <w:rsid w:val="00C97556"/>
    <w:rsid w:val="00CA03D9"/>
    <w:rsid w:val="00CA1527"/>
    <w:rsid w:val="00CA2161"/>
    <w:rsid w:val="00CA2F47"/>
    <w:rsid w:val="00CA3DFE"/>
    <w:rsid w:val="00CA5846"/>
    <w:rsid w:val="00CA64EB"/>
    <w:rsid w:val="00CA6CB6"/>
    <w:rsid w:val="00CA7B40"/>
    <w:rsid w:val="00CB0A3C"/>
    <w:rsid w:val="00CB2610"/>
    <w:rsid w:val="00CB2E4B"/>
    <w:rsid w:val="00CB3530"/>
    <w:rsid w:val="00CB4E23"/>
    <w:rsid w:val="00CB5905"/>
    <w:rsid w:val="00CB60C8"/>
    <w:rsid w:val="00CB6AB8"/>
    <w:rsid w:val="00CC0113"/>
    <w:rsid w:val="00CC139F"/>
    <w:rsid w:val="00CC3739"/>
    <w:rsid w:val="00CC7FEA"/>
    <w:rsid w:val="00CD0DF9"/>
    <w:rsid w:val="00CD532B"/>
    <w:rsid w:val="00CD6AA8"/>
    <w:rsid w:val="00CD71CC"/>
    <w:rsid w:val="00CE1D9D"/>
    <w:rsid w:val="00CE2F89"/>
    <w:rsid w:val="00CE4355"/>
    <w:rsid w:val="00CE446B"/>
    <w:rsid w:val="00CE6039"/>
    <w:rsid w:val="00CE62AB"/>
    <w:rsid w:val="00CE73E9"/>
    <w:rsid w:val="00CF025F"/>
    <w:rsid w:val="00CF2DE7"/>
    <w:rsid w:val="00CF5B9C"/>
    <w:rsid w:val="00CF6982"/>
    <w:rsid w:val="00CF6C18"/>
    <w:rsid w:val="00CF7102"/>
    <w:rsid w:val="00CF753D"/>
    <w:rsid w:val="00D00A85"/>
    <w:rsid w:val="00D0182F"/>
    <w:rsid w:val="00D028ED"/>
    <w:rsid w:val="00D03A7E"/>
    <w:rsid w:val="00D04964"/>
    <w:rsid w:val="00D05113"/>
    <w:rsid w:val="00D0666E"/>
    <w:rsid w:val="00D07534"/>
    <w:rsid w:val="00D07E9A"/>
    <w:rsid w:val="00D10250"/>
    <w:rsid w:val="00D10FCA"/>
    <w:rsid w:val="00D239D3"/>
    <w:rsid w:val="00D25505"/>
    <w:rsid w:val="00D25A23"/>
    <w:rsid w:val="00D27488"/>
    <w:rsid w:val="00D30BBE"/>
    <w:rsid w:val="00D314D6"/>
    <w:rsid w:val="00D33118"/>
    <w:rsid w:val="00D33D0F"/>
    <w:rsid w:val="00D364DD"/>
    <w:rsid w:val="00D423CD"/>
    <w:rsid w:val="00D4292C"/>
    <w:rsid w:val="00D45985"/>
    <w:rsid w:val="00D46736"/>
    <w:rsid w:val="00D51669"/>
    <w:rsid w:val="00D51743"/>
    <w:rsid w:val="00D54750"/>
    <w:rsid w:val="00D5673A"/>
    <w:rsid w:val="00D5683A"/>
    <w:rsid w:val="00D56EB2"/>
    <w:rsid w:val="00D60126"/>
    <w:rsid w:val="00D60FF1"/>
    <w:rsid w:val="00D62692"/>
    <w:rsid w:val="00D63799"/>
    <w:rsid w:val="00D64827"/>
    <w:rsid w:val="00D64C73"/>
    <w:rsid w:val="00D6591A"/>
    <w:rsid w:val="00D65CEC"/>
    <w:rsid w:val="00D66584"/>
    <w:rsid w:val="00D673D2"/>
    <w:rsid w:val="00D6762A"/>
    <w:rsid w:val="00D67671"/>
    <w:rsid w:val="00D67EAC"/>
    <w:rsid w:val="00D70FE5"/>
    <w:rsid w:val="00D72F3D"/>
    <w:rsid w:val="00D761C9"/>
    <w:rsid w:val="00D762CA"/>
    <w:rsid w:val="00D766EA"/>
    <w:rsid w:val="00D8015E"/>
    <w:rsid w:val="00D80457"/>
    <w:rsid w:val="00D8045A"/>
    <w:rsid w:val="00D804F6"/>
    <w:rsid w:val="00D80838"/>
    <w:rsid w:val="00D81007"/>
    <w:rsid w:val="00D8355A"/>
    <w:rsid w:val="00D853C0"/>
    <w:rsid w:val="00D86EF0"/>
    <w:rsid w:val="00D9016B"/>
    <w:rsid w:val="00D9187A"/>
    <w:rsid w:val="00D91A5B"/>
    <w:rsid w:val="00D94A97"/>
    <w:rsid w:val="00D950C8"/>
    <w:rsid w:val="00DA13B0"/>
    <w:rsid w:val="00DA2AA8"/>
    <w:rsid w:val="00DA2D0A"/>
    <w:rsid w:val="00DA2F43"/>
    <w:rsid w:val="00DA37C0"/>
    <w:rsid w:val="00DA5AAB"/>
    <w:rsid w:val="00DB03AB"/>
    <w:rsid w:val="00DB17F2"/>
    <w:rsid w:val="00DB6110"/>
    <w:rsid w:val="00DB6E0A"/>
    <w:rsid w:val="00DB707D"/>
    <w:rsid w:val="00DB710D"/>
    <w:rsid w:val="00DC1304"/>
    <w:rsid w:val="00DC24F4"/>
    <w:rsid w:val="00DC43D0"/>
    <w:rsid w:val="00DC57DF"/>
    <w:rsid w:val="00DC7679"/>
    <w:rsid w:val="00DC7F4F"/>
    <w:rsid w:val="00DD3642"/>
    <w:rsid w:val="00DD364E"/>
    <w:rsid w:val="00DD44F2"/>
    <w:rsid w:val="00DD47BD"/>
    <w:rsid w:val="00DD54A1"/>
    <w:rsid w:val="00DD59EB"/>
    <w:rsid w:val="00DD6207"/>
    <w:rsid w:val="00DD6EC3"/>
    <w:rsid w:val="00DD7C2E"/>
    <w:rsid w:val="00DE2700"/>
    <w:rsid w:val="00DE355C"/>
    <w:rsid w:val="00DE4D80"/>
    <w:rsid w:val="00DE5AEB"/>
    <w:rsid w:val="00DE62FF"/>
    <w:rsid w:val="00DE67D1"/>
    <w:rsid w:val="00DE7AD6"/>
    <w:rsid w:val="00DF1DD9"/>
    <w:rsid w:val="00DF1F2B"/>
    <w:rsid w:val="00DF426A"/>
    <w:rsid w:val="00DF43E0"/>
    <w:rsid w:val="00DF4670"/>
    <w:rsid w:val="00E00EB9"/>
    <w:rsid w:val="00E0165F"/>
    <w:rsid w:val="00E01E71"/>
    <w:rsid w:val="00E02360"/>
    <w:rsid w:val="00E0277D"/>
    <w:rsid w:val="00E02DBF"/>
    <w:rsid w:val="00E04977"/>
    <w:rsid w:val="00E070B9"/>
    <w:rsid w:val="00E117CB"/>
    <w:rsid w:val="00E13F43"/>
    <w:rsid w:val="00E141F7"/>
    <w:rsid w:val="00E20011"/>
    <w:rsid w:val="00E2196A"/>
    <w:rsid w:val="00E25EDC"/>
    <w:rsid w:val="00E302AD"/>
    <w:rsid w:val="00E31346"/>
    <w:rsid w:val="00E35021"/>
    <w:rsid w:val="00E359E8"/>
    <w:rsid w:val="00E35ADA"/>
    <w:rsid w:val="00E43CBC"/>
    <w:rsid w:val="00E44387"/>
    <w:rsid w:val="00E46F19"/>
    <w:rsid w:val="00E46F9B"/>
    <w:rsid w:val="00E47728"/>
    <w:rsid w:val="00E52D0B"/>
    <w:rsid w:val="00E52F45"/>
    <w:rsid w:val="00E53021"/>
    <w:rsid w:val="00E53295"/>
    <w:rsid w:val="00E53F9C"/>
    <w:rsid w:val="00E54AFD"/>
    <w:rsid w:val="00E55E2A"/>
    <w:rsid w:val="00E56B01"/>
    <w:rsid w:val="00E610E1"/>
    <w:rsid w:val="00E618C5"/>
    <w:rsid w:val="00E6191A"/>
    <w:rsid w:val="00E61D43"/>
    <w:rsid w:val="00E61E6E"/>
    <w:rsid w:val="00E61F06"/>
    <w:rsid w:val="00E6341C"/>
    <w:rsid w:val="00E64056"/>
    <w:rsid w:val="00E65230"/>
    <w:rsid w:val="00E66E35"/>
    <w:rsid w:val="00E67B5A"/>
    <w:rsid w:val="00E70A46"/>
    <w:rsid w:val="00E717B3"/>
    <w:rsid w:val="00E72BCE"/>
    <w:rsid w:val="00E74ED9"/>
    <w:rsid w:val="00E81AC5"/>
    <w:rsid w:val="00E81B36"/>
    <w:rsid w:val="00E82156"/>
    <w:rsid w:val="00E85176"/>
    <w:rsid w:val="00E86616"/>
    <w:rsid w:val="00E868E4"/>
    <w:rsid w:val="00E9198A"/>
    <w:rsid w:val="00E92218"/>
    <w:rsid w:val="00E92AA5"/>
    <w:rsid w:val="00E94C70"/>
    <w:rsid w:val="00E95AD4"/>
    <w:rsid w:val="00E96626"/>
    <w:rsid w:val="00E96B03"/>
    <w:rsid w:val="00E96F98"/>
    <w:rsid w:val="00E97038"/>
    <w:rsid w:val="00EA17BC"/>
    <w:rsid w:val="00EA2650"/>
    <w:rsid w:val="00EA4121"/>
    <w:rsid w:val="00EA4A44"/>
    <w:rsid w:val="00EA6CDB"/>
    <w:rsid w:val="00EB216C"/>
    <w:rsid w:val="00EB3290"/>
    <w:rsid w:val="00EB4174"/>
    <w:rsid w:val="00EB6E93"/>
    <w:rsid w:val="00EC1405"/>
    <w:rsid w:val="00EC2CF4"/>
    <w:rsid w:val="00EC4C44"/>
    <w:rsid w:val="00EC4D96"/>
    <w:rsid w:val="00EC59B1"/>
    <w:rsid w:val="00EC7EF6"/>
    <w:rsid w:val="00ED258A"/>
    <w:rsid w:val="00ED4C53"/>
    <w:rsid w:val="00ED589C"/>
    <w:rsid w:val="00ED5AF3"/>
    <w:rsid w:val="00ED5B54"/>
    <w:rsid w:val="00ED5BAA"/>
    <w:rsid w:val="00ED5C84"/>
    <w:rsid w:val="00EE019E"/>
    <w:rsid w:val="00EE102F"/>
    <w:rsid w:val="00EE23A4"/>
    <w:rsid w:val="00EE3890"/>
    <w:rsid w:val="00EE396C"/>
    <w:rsid w:val="00EE39B4"/>
    <w:rsid w:val="00EE48FE"/>
    <w:rsid w:val="00EE78E3"/>
    <w:rsid w:val="00EF1910"/>
    <w:rsid w:val="00EF257A"/>
    <w:rsid w:val="00EF3BB5"/>
    <w:rsid w:val="00EF3C42"/>
    <w:rsid w:val="00F044A9"/>
    <w:rsid w:val="00F04B1F"/>
    <w:rsid w:val="00F056C7"/>
    <w:rsid w:val="00F069C8"/>
    <w:rsid w:val="00F075F3"/>
    <w:rsid w:val="00F11962"/>
    <w:rsid w:val="00F11BF5"/>
    <w:rsid w:val="00F127CB"/>
    <w:rsid w:val="00F13F9F"/>
    <w:rsid w:val="00F148CF"/>
    <w:rsid w:val="00F15672"/>
    <w:rsid w:val="00F17D8D"/>
    <w:rsid w:val="00F204B4"/>
    <w:rsid w:val="00F20ACB"/>
    <w:rsid w:val="00F2155F"/>
    <w:rsid w:val="00F22078"/>
    <w:rsid w:val="00F22420"/>
    <w:rsid w:val="00F22C64"/>
    <w:rsid w:val="00F233DE"/>
    <w:rsid w:val="00F24E47"/>
    <w:rsid w:val="00F261BE"/>
    <w:rsid w:val="00F264F7"/>
    <w:rsid w:val="00F2702C"/>
    <w:rsid w:val="00F2776A"/>
    <w:rsid w:val="00F30D18"/>
    <w:rsid w:val="00F34E53"/>
    <w:rsid w:val="00F3543F"/>
    <w:rsid w:val="00F3594F"/>
    <w:rsid w:val="00F359FE"/>
    <w:rsid w:val="00F40D39"/>
    <w:rsid w:val="00F412AD"/>
    <w:rsid w:val="00F421C7"/>
    <w:rsid w:val="00F4322F"/>
    <w:rsid w:val="00F43FF0"/>
    <w:rsid w:val="00F47ED7"/>
    <w:rsid w:val="00F47F32"/>
    <w:rsid w:val="00F51F00"/>
    <w:rsid w:val="00F54F92"/>
    <w:rsid w:val="00F552AE"/>
    <w:rsid w:val="00F55450"/>
    <w:rsid w:val="00F55F81"/>
    <w:rsid w:val="00F57CBB"/>
    <w:rsid w:val="00F61CED"/>
    <w:rsid w:val="00F6662B"/>
    <w:rsid w:val="00F67D3F"/>
    <w:rsid w:val="00F702A9"/>
    <w:rsid w:val="00F70603"/>
    <w:rsid w:val="00F712D8"/>
    <w:rsid w:val="00F71B13"/>
    <w:rsid w:val="00F71F77"/>
    <w:rsid w:val="00F764C6"/>
    <w:rsid w:val="00F770BA"/>
    <w:rsid w:val="00F77318"/>
    <w:rsid w:val="00F80468"/>
    <w:rsid w:val="00F8293B"/>
    <w:rsid w:val="00F82963"/>
    <w:rsid w:val="00F82DCB"/>
    <w:rsid w:val="00F83049"/>
    <w:rsid w:val="00F84D0B"/>
    <w:rsid w:val="00F86490"/>
    <w:rsid w:val="00F867C7"/>
    <w:rsid w:val="00F86C57"/>
    <w:rsid w:val="00F87873"/>
    <w:rsid w:val="00F9199E"/>
    <w:rsid w:val="00F921F1"/>
    <w:rsid w:val="00F92EF8"/>
    <w:rsid w:val="00F9411F"/>
    <w:rsid w:val="00F94C51"/>
    <w:rsid w:val="00F951FA"/>
    <w:rsid w:val="00FA1A37"/>
    <w:rsid w:val="00FA1CC2"/>
    <w:rsid w:val="00FA212F"/>
    <w:rsid w:val="00FA26D5"/>
    <w:rsid w:val="00FA2A34"/>
    <w:rsid w:val="00FA3617"/>
    <w:rsid w:val="00FA4C5E"/>
    <w:rsid w:val="00FA6060"/>
    <w:rsid w:val="00FB2952"/>
    <w:rsid w:val="00FB2C91"/>
    <w:rsid w:val="00FB2D95"/>
    <w:rsid w:val="00FB2DB1"/>
    <w:rsid w:val="00FB5AE6"/>
    <w:rsid w:val="00FB642D"/>
    <w:rsid w:val="00FC25FD"/>
    <w:rsid w:val="00FC2E9A"/>
    <w:rsid w:val="00FC4C60"/>
    <w:rsid w:val="00FD3F64"/>
    <w:rsid w:val="00FD435F"/>
    <w:rsid w:val="00FD46A1"/>
    <w:rsid w:val="00FD5707"/>
    <w:rsid w:val="00FE1983"/>
    <w:rsid w:val="00FE3066"/>
    <w:rsid w:val="00FE3756"/>
    <w:rsid w:val="00FF0842"/>
    <w:rsid w:val="00FF0D35"/>
    <w:rsid w:val="00FF14FE"/>
    <w:rsid w:val="00FF3A06"/>
    <w:rsid w:val="00FF3BA3"/>
    <w:rsid w:val="00FF3C95"/>
    <w:rsid w:val="00FF41FF"/>
    <w:rsid w:val="00FF4465"/>
    <w:rsid w:val="00FF4EA7"/>
    <w:rsid w:val="00FF5DFA"/>
    <w:rsid w:val="046EF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BB7FBA"/>
  <w14:defaultImageDpi w14:val="330"/>
  <w15:chartTrackingRefBased/>
  <w15:docId w15:val="{C953DD2A-6502-4092-8EC2-DB5C2BB1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120" w:after="240" w:line="300" w:lineRule="atLeast"/>
        <w:ind w:hanging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9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8F8"/>
    <w:pPr>
      <w:keepNext/>
      <w:keepLines/>
      <w:spacing w:before="240"/>
      <w:ind w:firstLine="0"/>
      <w:outlineLvl w:val="0"/>
    </w:pPr>
    <w:rPr>
      <w:rFonts w:eastAsiaTheme="majorEastAsia" w:cstheme="majorBidi"/>
      <w:b/>
      <w:noProof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3E9"/>
    <w:pPr>
      <w:keepNext/>
      <w:keepLines/>
      <w:widowControl w:val="0"/>
      <w:spacing w:before="360" w:line="420" w:lineRule="exact"/>
      <w:ind w:firstLine="0"/>
      <w:outlineLvl w:val="1"/>
    </w:pPr>
    <w:rPr>
      <w:rFonts w:eastAsia="Times New Roman" w:cs="Times New Roman"/>
      <w:b/>
      <w:color w:val="000000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7523"/>
    <w:pPr>
      <w:keepNext/>
      <w:keepLines/>
      <w:spacing w:before="240"/>
      <w:outlineLvl w:val="2"/>
    </w:pPr>
    <w:rPr>
      <w:rFonts w:eastAsiaTheme="majorEastAsia" w:cstheme="majorBidi"/>
      <w:b/>
      <w:color w:val="000000" w:themeColor="text1"/>
      <w:sz w:val="28"/>
    </w:rPr>
  </w:style>
  <w:style w:type="paragraph" w:styleId="Heading4">
    <w:name w:val="heading 4"/>
    <w:aliases w:val="LGA TITLE"/>
    <w:basedOn w:val="Normal"/>
    <w:next w:val="Normal"/>
    <w:link w:val="Heading4Char"/>
    <w:uiPriority w:val="9"/>
    <w:rsid w:val="002C7020"/>
    <w:pPr>
      <w:widowControl w:val="0"/>
      <w:spacing w:line="400" w:lineRule="exact"/>
      <w:outlineLvl w:val="3"/>
    </w:pPr>
    <w:rPr>
      <w:rFonts w:eastAsia="Times New Roman" w:cs="Times New Roman"/>
      <w:b/>
      <w:bCs/>
      <w:color w:val="1F497D" w:themeColor="text2"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2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A7"/>
    <w:rPr>
      <w:sz w:val="22"/>
    </w:rPr>
  </w:style>
  <w:style w:type="numbering" w:customStyle="1" w:styleId="LGABulletslevel1">
    <w:name w:val="LGA Bullets level 1"/>
    <w:basedOn w:val="NoList"/>
    <w:uiPriority w:val="99"/>
    <w:rsid w:val="00400A51"/>
    <w:pPr>
      <w:numPr>
        <w:numId w:val="2"/>
      </w:numPr>
    </w:pPr>
  </w:style>
  <w:style w:type="paragraph" w:customStyle="1" w:styleId="LGApagenumber">
    <w:name w:val="LGA page number"/>
    <w:basedOn w:val="Normal"/>
    <w:rsid w:val="00CA6CB6"/>
    <w:pPr>
      <w:ind w:left="1560"/>
    </w:pPr>
    <w:rPr>
      <w:rFonts w:cs="Times New Roman"/>
      <w:b/>
      <w:szCs w:val="22"/>
      <w:lang w:val="en-US"/>
    </w:rPr>
  </w:style>
  <w:style w:type="numbering" w:customStyle="1" w:styleId="LGA2">
    <w:name w:val="LGA  2"/>
    <w:basedOn w:val="NoList"/>
    <w:uiPriority w:val="99"/>
    <w:rsid w:val="00400A51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B223D9"/>
    <w:pPr>
      <w:numPr>
        <w:numId w:val="4"/>
      </w:numPr>
    </w:pPr>
  </w:style>
  <w:style w:type="numbering" w:customStyle="1" w:styleId="bull1">
    <w:name w:val="bull 1"/>
    <w:basedOn w:val="NoList"/>
    <w:uiPriority w:val="99"/>
    <w:rsid w:val="00B223D9"/>
    <w:pPr>
      <w:numPr>
        <w:numId w:val="5"/>
      </w:numPr>
    </w:pPr>
  </w:style>
  <w:style w:type="numbering" w:customStyle="1" w:styleId="bullet1">
    <w:name w:val="bullet 1"/>
    <w:basedOn w:val="NoList"/>
    <w:uiPriority w:val="99"/>
    <w:rsid w:val="00FB2952"/>
    <w:pPr>
      <w:numPr>
        <w:numId w:val="6"/>
      </w:numPr>
    </w:pPr>
  </w:style>
  <w:style w:type="numbering" w:customStyle="1" w:styleId="Style3">
    <w:name w:val="Style3"/>
    <w:basedOn w:val="NoList"/>
    <w:uiPriority w:val="99"/>
    <w:rsid w:val="00FB295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3157"/>
  </w:style>
  <w:style w:type="paragraph" w:styleId="NormalWeb">
    <w:name w:val="Normal (Web)"/>
    <w:basedOn w:val="Normal"/>
    <w:uiPriority w:val="99"/>
    <w:unhideWhenUsed/>
    <w:rsid w:val="00F54F9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aliases w:val="LGA TITLE Char"/>
    <w:basedOn w:val="DefaultParagraphFont"/>
    <w:link w:val="Heading4"/>
    <w:uiPriority w:val="9"/>
    <w:rsid w:val="002C7020"/>
    <w:rPr>
      <w:rFonts w:ascii="Arial" w:eastAsia="Times New Roman" w:hAnsi="Arial" w:cs="Times New Roman"/>
      <w:b/>
      <w:bCs/>
      <w:color w:val="1F497D" w:themeColor="text2"/>
      <w:sz w:val="28"/>
      <w:szCs w:val="28"/>
      <w:lang w:val="x-none"/>
    </w:rPr>
  </w:style>
  <w:style w:type="paragraph" w:customStyle="1" w:styleId="numbers">
    <w:name w:val="numbers"/>
    <w:basedOn w:val="Normal"/>
    <w:rsid w:val="00A02CAC"/>
    <w:pPr>
      <w:tabs>
        <w:tab w:val="right" w:pos="10490"/>
      </w:tabs>
      <w:ind w:left="1418"/>
    </w:pPr>
    <w:rPr>
      <w:rFonts w:cs="Times New Roman"/>
      <w:b/>
      <w:color w:val="000000" w:themeColor="text1"/>
      <w:szCs w:val="22"/>
      <w:lang w:val="en-US"/>
    </w:rPr>
  </w:style>
  <w:style w:type="table" w:styleId="TableGrid">
    <w:name w:val="Table Grid"/>
    <w:basedOn w:val="TableNormal"/>
    <w:uiPriority w:val="59"/>
    <w:rsid w:val="0037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73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0E03"/>
    <w:rPr>
      <w:iCs/>
      <w:color w:val="9B2C9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748F8"/>
    <w:rPr>
      <w:rFonts w:ascii="Arial" w:eastAsiaTheme="majorEastAsia" w:hAnsi="Arial" w:cstheme="majorBidi"/>
      <w:b/>
      <w:noProof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E33E9"/>
    <w:rPr>
      <w:rFonts w:ascii="Arial" w:eastAsia="Times New Roman" w:hAnsi="Arial" w:cs="Times New Roman"/>
      <w:b/>
      <w:color w:val="000000" w:themeColor="text1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87523"/>
    <w:rPr>
      <w:rFonts w:ascii="Arial" w:eastAsiaTheme="majorEastAsia" w:hAnsi="Arial" w:cstheme="majorBidi"/>
      <w:b/>
      <w:color w:val="000000" w:themeColor="text1"/>
      <w:sz w:val="28"/>
    </w:rPr>
  </w:style>
  <w:style w:type="paragraph" w:styleId="ListBullet">
    <w:name w:val="List Bullet"/>
    <w:basedOn w:val="Normal"/>
    <w:uiPriority w:val="99"/>
    <w:semiHidden/>
    <w:unhideWhenUsed/>
    <w:qFormat/>
    <w:rsid w:val="0098520D"/>
    <w:pPr>
      <w:numPr>
        <w:numId w:val="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8F5F53"/>
    <w:pPr>
      <w:ind w:left="283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C84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C84BCF"/>
    <w:rPr>
      <w:color w:val="605E5C"/>
      <w:shd w:val="clear" w:color="auto" w:fill="E1DFDD"/>
    </w:rPr>
  </w:style>
  <w:style w:type="paragraph" w:styleId="ListParagraph">
    <w:name w:val="List Paragraph"/>
    <w:aliases w:val="OBC Bullet,List Paragraph11,List Paragrap,Colorful List - Accent 12,Bullet Styl,Bullet,No Spacing11,L,Párrafo de lista,Recommendation,Recommendati,Recommendatio,List Paragraph3,List Paragra,Maire,List Paragraph12,Normal numbered,Dot pt"/>
    <w:basedOn w:val="Normal"/>
    <w:link w:val="ListParagraphChar"/>
    <w:uiPriority w:val="34"/>
    <w:qFormat/>
    <w:rsid w:val="00BA5321"/>
    <w:pPr>
      <w:spacing w:before="0" w:after="160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B0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1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1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1D7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1E51"/>
    <w:pPr>
      <w:spacing w:before="0" w:after="0" w:line="240" w:lineRule="auto"/>
      <w:ind w:firstLine="0"/>
    </w:pPr>
    <w:rPr>
      <w:rFonts w:ascii="Arial" w:hAnsi="Arial"/>
    </w:rPr>
  </w:style>
  <w:style w:type="character" w:customStyle="1" w:styleId="ListParagraphChar">
    <w:name w:val="List Paragraph Char"/>
    <w:aliases w:val="OBC Bullet Char,List Paragraph11 Char,List Paragrap Char,Colorful List - Accent 12 Char,Bullet Styl Char,Bullet Char,No Spacing11 Char,L Char,Párrafo de lista Char,Recommendation Char,Recommendati Char,Recommendatio Char,Maire Char"/>
    <w:basedOn w:val="DefaultParagraphFont"/>
    <w:link w:val="ListParagraph"/>
    <w:uiPriority w:val="34"/>
    <w:qFormat/>
    <w:rsid w:val="00B944C3"/>
    <w:rPr>
      <w:rFonts w:ascii="Arial" w:hAnsi="Arial"/>
    </w:rPr>
  </w:style>
  <w:style w:type="character" w:customStyle="1" w:styleId="normaltextrun">
    <w:name w:val="normaltextrun"/>
    <w:basedOn w:val="DefaultParagraphFont"/>
    <w:rsid w:val="00912C6D"/>
  </w:style>
  <w:style w:type="paragraph" w:customStyle="1" w:styleId="paragraph">
    <w:name w:val="paragraph"/>
    <w:basedOn w:val="Normal"/>
    <w:rsid w:val="00CF6C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lang w:eastAsia="en-GB"/>
    </w:rPr>
  </w:style>
  <w:style w:type="character" w:customStyle="1" w:styleId="ReportTemplate">
    <w:name w:val="Report Template"/>
    <w:uiPriority w:val="1"/>
    <w:qFormat/>
    <w:rsid w:val="00EA17BC"/>
  </w:style>
  <w:style w:type="character" w:customStyle="1" w:styleId="Style6">
    <w:name w:val="Style6"/>
    <w:basedOn w:val="DefaultParagraphFont"/>
    <w:uiPriority w:val="1"/>
    <w:rsid w:val="00EA17BC"/>
    <w:rPr>
      <w:rFonts w:ascii="Arial" w:hAnsi="Arial"/>
      <w:b/>
      <w:sz w:val="22"/>
    </w:rPr>
  </w:style>
  <w:style w:type="character" w:customStyle="1" w:styleId="ui-provider">
    <w:name w:val="ui-provider"/>
    <w:basedOn w:val="DefaultParagraphFont"/>
    <w:rsid w:val="00D766EA"/>
  </w:style>
  <w:style w:type="character" w:styleId="FollowedHyperlink">
    <w:name w:val="FollowedHyperlink"/>
    <w:basedOn w:val="DefaultParagraphFont"/>
    <w:uiPriority w:val="99"/>
    <w:semiHidden/>
    <w:unhideWhenUsed/>
    <w:rsid w:val="00EC2CF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9198A"/>
    <w:pPr>
      <w:spacing w:before="0" w:after="0" w:line="240" w:lineRule="auto"/>
      <w:ind w:left="357" w:hanging="357"/>
    </w:pPr>
    <w:rPr>
      <w:rFonts w:ascii="Arial" w:hAnsi="Arial"/>
      <w:sz w:val="22"/>
      <w:szCs w:val="22"/>
    </w:rPr>
  </w:style>
  <w:style w:type="character" w:styleId="Mention">
    <w:name w:val="Mention"/>
    <w:basedOn w:val="DefaultParagraphFont"/>
    <w:uiPriority w:val="99"/>
    <w:unhideWhenUsed/>
    <w:rsid w:val="004D179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se.doran@local.gov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milia.peters@local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ia.peters\Downloads\Board%20report%20template_MJ%20amen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f6d86c-03d7-48e0-9141-47a8479da315"/>
    <lcf76f155ced4ddcb4097134ff3c332f xmlns="616dbc33-cac5-4339-8453-a6f0988a6d5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E7529B454A541B6C145CFA9AD70DD" ma:contentTypeVersion="14" ma:contentTypeDescription="Create a new document." ma:contentTypeScope="" ma:versionID="6d4e8ebe662ec18db1b4de40bb95f8c9">
  <xsd:schema xmlns:xsd="http://www.w3.org/2001/XMLSchema" xmlns:xs="http://www.w3.org/2001/XMLSchema" xmlns:p="http://schemas.microsoft.com/office/2006/metadata/properties" xmlns:ns2="616dbc33-cac5-4339-8453-a6f0988a6d5c" xmlns:ns3="61f6d86c-03d7-48e0-9141-47a8479da315" targetNamespace="http://schemas.microsoft.com/office/2006/metadata/properties" ma:root="true" ma:fieldsID="2064473732b8e941d51abcf2b49406c4" ns2:_="" ns3:_="">
    <xsd:import namespace="616dbc33-cac5-4339-8453-a6f0988a6d5c"/>
    <xsd:import namespace="61f6d86c-03d7-48e0-9141-47a8479da3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dbc33-cac5-4339-8453-a6f0988a6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6d86c-03d7-48e0-9141-47a8479da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7aa708e-3c3f-4a87-b65d-3719ec7c65c6}" ma:internalName="TaxCatchAll" ma:showField="CatchAllData" ma:web="61f6d86c-03d7-48e0-9141-47a8479da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E9DDD9-F9B3-45BB-B9C9-F0931FAD39EB}">
  <ds:schemaRefs>
    <ds:schemaRef ds:uri="http://schemas.microsoft.com/office/2006/metadata/properties"/>
    <ds:schemaRef ds:uri="http://schemas.microsoft.com/office/infopath/2007/PartnerControls"/>
    <ds:schemaRef ds:uri="61f6d86c-03d7-48e0-9141-47a8479da315"/>
    <ds:schemaRef ds:uri="616dbc33-cac5-4339-8453-a6f0988a6d5c"/>
  </ds:schemaRefs>
</ds:datastoreItem>
</file>

<file path=customXml/itemProps2.xml><?xml version="1.0" encoding="utf-8"?>
<ds:datastoreItem xmlns:ds="http://schemas.openxmlformats.org/officeDocument/2006/customXml" ds:itemID="{EA2959A5-B3A4-4838-A5A1-BA54E60EA7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7142D0-DA38-4F18-9C0B-43C375CDE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dbc33-cac5-4339-8453-a6f0988a6d5c"/>
    <ds:schemaRef ds:uri="61f6d86c-03d7-48e0-9141-47a8479da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C5736D-CA67-4E07-88B1-E643D31428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report template_MJ amends</Template>
  <TotalTime>1402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report template</vt:lpstr>
    </vt:vector>
  </TitlesOfParts>
  <Company/>
  <LinksUpToDate>false</LinksUpToDate>
  <CharactersWithSpaces>1655</CharactersWithSpaces>
  <SharedDoc>false</SharedDoc>
  <HLinks>
    <vt:vector size="156" baseType="variant">
      <vt:variant>
        <vt:i4>5439501</vt:i4>
      </vt:variant>
      <vt:variant>
        <vt:i4>75</vt:i4>
      </vt:variant>
      <vt:variant>
        <vt:i4>0</vt:i4>
      </vt:variant>
      <vt:variant>
        <vt:i4>5</vt:i4>
      </vt:variant>
      <vt:variant>
        <vt:lpwstr>https://www.gov.uk/government/consultations/provisional-local-government-finance-settlement-2023-to-2024-consultation/outcome/provisional-local-government-finance-settlement-2023-24-consultation-summary-of-responses</vt:lpwstr>
      </vt:variant>
      <vt:variant>
        <vt:lpwstr>impacts-of-these-proposals</vt:lpwstr>
      </vt:variant>
      <vt:variant>
        <vt:i4>2687026</vt:i4>
      </vt:variant>
      <vt:variant>
        <vt:i4>72</vt:i4>
      </vt:variant>
      <vt:variant>
        <vt:i4>0</vt:i4>
      </vt:variant>
      <vt:variant>
        <vt:i4>5</vt:i4>
      </vt:variant>
      <vt:variant>
        <vt:lpwstr>https://www.gov.uk/government/consultations/local-authority-budget-setting-mitigating-the-impact-of-fair-value-movements-on-pooled-investment-funds</vt:lpwstr>
      </vt:variant>
      <vt:variant>
        <vt:lpwstr/>
      </vt:variant>
      <vt:variant>
        <vt:i4>6226030</vt:i4>
      </vt:variant>
      <vt:variant>
        <vt:i4>69</vt:i4>
      </vt:variant>
      <vt:variant>
        <vt:i4>0</vt:i4>
      </vt:variant>
      <vt:variant>
        <vt:i4>5</vt:i4>
      </vt:variant>
      <vt:variant>
        <vt:lpwstr>https://www.gov.uk/government/consultations/future-of-the-ifrs-9-statutory-override-mitigating-the-impact-of-fair-value-movements-of-pooled-investment-funds?utm_medium=email&amp;utm_campaign=govuk-notifications-topic&amp;utm_source=ee337598-9e9b-40e3-b34a-aed5811dcdb2&amp;utm_content=immediately</vt:lpwstr>
      </vt:variant>
      <vt:variant>
        <vt:lpwstr/>
      </vt:variant>
      <vt:variant>
        <vt:i4>1638430</vt:i4>
      </vt:variant>
      <vt:variant>
        <vt:i4>66</vt:i4>
      </vt:variant>
      <vt:variant>
        <vt:i4>0</vt:i4>
      </vt:variant>
      <vt:variant>
        <vt:i4>5</vt:i4>
      </vt:variant>
      <vt:variant>
        <vt:lpwstr>https://www.local.gov.uk/parliament/briefings-and-responses/future-ifrs-9-statutory-override-mitigating-impact-fair-value</vt:lpwstr>
      </vt:variant>
      <vt:variant>
        <vt:lpwstr/>
      </vt:variant>
      <vt:variant>
        <vt:i4>3407927</vt:i4>
      </vt:variant>
      <vt:variant>
        <vt:i4>63</vt:i4>
      </vt:variant>
      <vt:variant>
        <vt:i4>0</vt:i4>
      </vt:variant>
      <vt:variant>
        <vt:i4>5</vt:i4>
      </vt:variant>
      <vt:variant>
        <vt:lpwstr>https://consult.levellingup.gov.uk/redmond-response-team/cc1364f3/</vt:lpwstr>
      </vt:variant>
      <vt:variant>
        <vt:lpwstr/>
      </vt:variant>
      <vt:variant>
        <vt:i4>6225994</vt:i4>
      </vt:variant>
      <vt:variant>
        <vt:i4>60</vt:i4>
      </vt:variant>
      <vt:variant>
        <vt:i4>0</vt:i4>
      </vt:variant>
      <vt:variant>
        <vt:i4>5</vt:i4>
      </vt:variant>
      <vt:variant>
        <vt:lpwstr>https://www.local.gov.uk/parliament/briefings-and-responses/response-dluhc-consultation-statutory-override-infrastructure</vt:lpwstr>
      </vt:variant>
      <vt:variant>
        <vt:lpwstr/>
      </vt:variant>
      <vt:variant>
        <vt:i4>7143473</vt:i4>
      </vt:variant>
      <vt:variant>
        <vt:i4>57</vt:i4>
      </vt:variant>
      <vt:variant>
        <vt:i4>0</vt:i4>
      </vt:variant>
      <vt:variant>
        <vt:i4>5</vt:i4>
      </vt:variant>
      <vt:variant>
        <vt:lpwstr>https://www.cipfa.org/policy-and-guidance/cipfa-bulletins/cipfa-bulletin-12-accounting-for-infrastructure-assets-temporary-solution</vt:lpwstr>
      </vt:variant>
      <vt:variant>
        <vt:lpwstr/>
      </vt:variant>
      <vt:variant>
        <vt:i4>4063338</vt:i4>
      </vt:variant>
      <vt:variant>
        <vt:i4>54</vt:i4>
      </vt:variant>
      <vt:variant>
        <vt:i4>0</vt:i4>
      </vt:variant>
      <vt:variant>
        <vt:i4>5</vt:i4>
      </vt:variant>
      <vt:variant>
        <vt:lpwstr>https://www.legislation.gov.uk/uksi/2022/1232/contents/made</vt:lpwstr>
      </vt:variant>
      <vt:variant>
        <vt:lpwstr/>
      </vt:variant>
      <vt:variant>
        <vt:i4>655371</vt:i4>
      </vt:variant>
      <vt:variant>
        <vt:i4>51</vt:i4>
      </vt:variant>
      <vt:variant>
        <vt:i4>0</vt:i4>
      </vt:variant>
      <vt:variant>
        <vt:i4>5</vt:i4>
      </vt:variant>
      <vt:variant>
        <vt:lpwstr>https://www.cipfa.org/policy-and-guidance/cipfa-lasaac-local-authority-code-board/ifrsbased-code-of-practice-on-local-authority-accounting-in-the-united-kingdom-the-code</vt:lpwstr>
      </vt:variant>
      <vt:variant>
        <vt:lpwstr/>
      </vt:variant>
      <vt:variant>
        <vt:i4>6422583</vt:i4>
      </vt:variant>
      <vt:variant>
        <vt:i4>48</vt:i4>
      </vt:variant>
      <vt:variant>
        <vt:i4>0</vt:i4>
      </vt:variant>
      <vt:variant>
        <vt:i4>5</vt:i4>
      </vt:variant>
      <vt:variant>
        <vt:lpwstr>https://questions-statements.parliament.uk/written-statements/detail/2022-12-19/HCWS466</vt:lpwstr>
      </vt:variant>
      <vt:variant>
        <vt:lpwstr/>
      </vt:variant>
      <vt:variant>
        <vt:i4>4325461</vt:i4>
      </vt:variant>
      <vt:variant>
        <vt:i4>45</vt:i4>
      </vt:variant>
      <vt:variant>
        <vt:i4>0</vt:i4>
      </vt:variant>
      <vt:variant>
        <vt:i4>5</vt:i4>
      </vt:variant>
      <vt:variant>
        <vt:lpwstr>https://www.gov.uk/government/publications/covid-19-additional-relief-fund-distribution-data</vt:lpwstr>
      </vt:variant>
      <vt:variant>
        <vt:lpwstr/>
      </vt:variant>
      <vt:variant>
        <vt:i4>1114183</vt:i4>
      </vt:variant>
      <vt:variant>
        <vt:i4>42</vt:i4>
      </vt:variant>
      <vt:variant>
        <vt:i4>0</vt:i4>
      </vt:variant>
      <vt:variant>
        <vt:i4>5</vt:i4>
      </vt:variant>
      <vt:variant>
        <vt:lpwstr>https://www.gov.uk/government/publications/72022-business-rates-guidance-and-general-information</vt:lpwstr>
      </vt:variant>
      <vt:variant>
        <vt:lpwstr/>
      </vt:variant>
      <vt:variant>
        <vt:i4>2162744</vt:i4>
      </vt:variant>
      <vt:variant>
        <vt:i4>39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https://assets.publishing.service.gov.uk/government/uploads/system/uploads/attachment_data/file/1118417/CCS1022065440-001_SECURE_HMT_Autumn_Statement_November_2022_Web_accessible__1_.pdf</vt:lpwstr>
      </vt:variant>
      <vt:variant>
        <vt:lpwstr/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>https://www.local.gov.uk/lga-local-government-finance-conference-2023-tuesday-10-january-2023-london</vt:lpwstr>
      </vt:variant>
      <vt:variant>
        <vt:lpwstr/>
      </vt:variant>
      <vt:variant>
        <vt:i4>7405678</vt:i4>
      </vt:variant>
      <vt:variant>
        <vt:i4>33</vt:i4>
      </vt:variant>
      <vt:variant>
        <vt:i4>0</vt:i4>
      </vt:variant>
      <vt:variant>
        <vt:i4>5</vt:i4>
      </vt:variant>
      <vt:variant>
        <vt:lpwstr>https://www.local.gov.uk/topics/finance-and-business-rates/budgets-spring-autumn-statements-and-spending-reviews/letter-lga</vt:lpwstr>
      </vt:variant>
      <vt:variant>
        <vt:lpwstr/>
      </vt:variant>
      <vt:variant>
        <vt:i4>3670075</vt:i4>
      </vt:variant>
      <vt:variant>
        <vt:i4>30</vt:i4>
      </vt:variant>
      <vt:variant>
        <vt:i4>0</vt:i4>
      </vt:variant>
      <vt:variant>
        <vt:i4>5</vt:i4>
      </vt:variant>
      <vt:variant>
        <vt:lpwstr>https://www.gov.uk/government/publications/local-government-finance-policy-statement-2023-24-to-2024-25</vt:lpwstr>
      </vt:variant>
      <vt:variant>
        <vt:lpwstr/>
      </vt:variant>
      <vt:variant>
        <vt:i4>8060965</vt:i4>
      </vt:variant>
      <vt:variant>
        <vt:i4>27</vt:i4>
      </vt:variant>
      <vt:variant>
        <vt:i4>0</vt:i4>
      </vt:variant>
      <vt:variant>
        <vt:i4>5</vt:i4>
      </vt:variant>
      <vt:variant>
        <vt:lpwstr>https://www.local.gov.uk/parliament/briefings-and-responses/lga-submission-202324-provisional-local-government-finance</vt:lpwstr>
      </vt:variant>
      <vt:variant>
        <vt:lpwstr/>
      </vt:variant>
      <vt:variant>
        <vt:i4>1835085</vt:i4>
      </vt:variant>
      <vt:variant>
        <vt:i4>24</vt:i4>
      </vt:variant>
      <vt:variant>
        <vt:i4>0</vt:i4>
      </vt:variant>
      <vt:variant>
        <vt:i4>5</vt:i4>
      </vt:variant>
      <vt:variant>
        <vt:lpwstr>https://www.local.gov.uk/parliament/briefings-and-responses/provisional-local-government-finance-settlement-202324-day-1</vt:lpwstr>
      </vt:variant>
      <vt:variant>
        <vt:lpwstr/>
      </vt:variant>
      <vt:variant>
        <vt:i4>7077928</vt:i4>
      </vt:variant>
      <vt:variant>
        <vt:i4>21</vt:i4>
      </vt:variant>
      <vt:variant>
        <vt:i4>0</vt:i4>
      </vt:variant>
      <vt:variant>
        <vt:i4>5</vt:i4>
      </vt:variant>
      <vt:variant>
        <vt:lpwstr>https://www.local.gov.uk/about/news/lga-responds-provisional-local-government-finance-settlement-0</vt:lpwstr>
      </vt:variant>
      <vt:variant>
        <vt:lpwstr/>
      </vt:variant>
      <vt:variant>
        <vt:i4>1245192</vt:i4>
      </vt:variant>
      <vt:variant>
        <vt:i4>18</vt:i4>
      </vt:variant>
      <vt:variant>
        <vt:i4>0</vt:i4>
      </vt:variant>
      <vt:variant>
        <vt:i4>5</vt:i4>
      </vt:variant>
      <vt:variant>
        <vt:lpwstr>https://www.local.gov.uk/parliament/briefings-and-responses/final-local-government-finance-settlement-202324-house-commons-8</vt:lpwstr>
      </vt:variant>
      <vt:variant>
        <vt:lpwstr/>
      </vt:variant>
      <vt:variant>
        <vt:i4>5701716</vt:i4>
      </vt:variant>
      <vt:variant>
        <vt:i4>15</vt:i4>
      </vt:variant>
      <vt:variant>
        <vt:i4>0</vt:i4>
      </vt:variant>
      <vt:variant>
        <vt:i4>5</vt:i4>
      </vt:variant>
      <vt:variant>
        <vt:lpwstr>https://www.local.gov.uk/about/news/local-government-finance-settlement-lga-statement</vt:lpwstr>
      </vt:variant>
      <vt:variant>
        <vt:lpwstr/>
      </vt:variant>
      <vt:variant>
        <vt:i4>4128867</vt:i4>
      </vt:variant>
      <vt:variant>
        <vt:i4>12</vt:i4>
      </vt:variant>
      <vt:variant>
        <vt:i4>0</vt:i4>
      </vt:variant>
      <vt:variant>
        <vt:i4>5</vt:i4>
      </vt:variant>
      <vt:variant>
        <vt:lpwstr>https://www.gov.uk/government/publications/council-tax-support-fund-guidance/council-tax-support-fund-guidance</vt:lpwstr>
      </vt:variant>
      <vt:variant>
        <vt:lpwstr/>
      </vt:variant>
      <vt:variant>
        <vt:i4>1966092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https://www.gov.uk/government/publications/social-care-funding-and-explanatory-note-final-local-government-finance-settlement-2023-to-2024/social-care-resources-explanatory-note</vt:lpwstr>
      </vt:variant>
      <vt:variant>
        <vt:lpwstr/>
      </vt:variant>
      <vt:variant>
        <vt:i4>3997747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https://www.gov.uk/government/collections/final-local-government-finance-settlement-england-2023-to-2024</vt:lpwstr>
      </vt:variant>
      <vt:variant>
        <vt:lpwstr>:~:text=The%202023%20to%202024%20local,resources%20explanatory%20note%202023%2F24.</vt:lpwstr>
      </vt:variant>
      <vt:variant>
        <vt:i4>6357049</vt:i4>
      </vt:variant>
      <vt:variant>
        <vt:i4>3</vt:i4>
      </vt:variant>
      <vt:variant>
        <vt:i4>0</vt:i4>
      </vt:variant>
      <vt:variant>
        <vt:i4>5</vt:i4>
      </vt:variant>
      <vt:variant>
        <vt:lpwstr>https://questions-statements.parliament.uk/written-statements/detail/2023-02-06/hcws545</vt:lpwstr>
      </vt:variant>
      <vt:variant>
        <vt:lpwstr/>
      </vt:variant>
      <vt:variant>
        <vt:i4>6226044</vt:i4>
      </vt:variant>
      <vt:variant>
        <vt:i4>0</vt:i4>
      </vt:variant>
      <vt:variant>
        <vt:i4>0</vt:i4>
      </vt:variant>
      <vt:variant>
        <vt:i4>5</vt:i4>
      </vt:variant>
      <vt:variant>
        <vt:lpwstr>mailto:nicola.morton@local.gov.uk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report template</dc:title>
  <dc:subject/>
  <dc:creator>Emilia Peters</dc:creator>
  <cp:keywords/>
  <dc:description/>
  <cp:lastModifiedBy>Emilia Peters</cp:lastModifiedBy>
  <cp:revision>35</cp:revision>
  <dcterms:created xsi:type="dcterms:W3CDTF">2023-02-10T17:16:00Z</dcterms:created>
  <dcterms:modified xsi:type="dcterms:W3CDTF">2023-02-21T16:56:00Z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0x01010054FC525014B4D9408E497D1C08EE5980</vt:lpwstr>
  </property>
  <property fmtid="{D5CDD505-2E9C-101B-9397-08002B2CF9AE}" pid="3" name="Document owner">
    <vt:lpwstr>999;#LGA MemberServices</vt:lpwstr>
  </property>
  <property fmtid="{D5CDD505-2E9C-101B-9397-08002B2CF9AE}" pid="4" name="MediaServiceImageTags">
    <vt:lpwstr/>
  </property>
</Properties>
</file>